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99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11"/>
        <w:gridCol w:w="2760"/>
        <w:gridCol w:w="4260"/>
        <w:gridCol w:w="3840"/>
      </w:tblGrid>
      <w:tr w:rsidR="000E5920" w14:paraId="5AADB32E" w14:textId="77777777" w:rsidTr="000E5920">
        <w:tc>
          <w:tcPr>
            <w:tcW w:w="5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278953" w14:textId="77777777" w:rsidR="000E5920" w:rsidRPr="000E5920" w:rsidRDefault="000E5920" w:rsidP="000E5920">
            <w:pPr>
              <w:rPr>
                <w:rFonts w:eastAsia="Arial Unicode MS"/>
              </w:rPr>
            </w:pPr>
            <w:r w:rsidRPr="000E5920">
              <w:rPr>
                <w:rFonts w:eastAsia="Arial Unicode MS"/>
              </w:rPr>
              <w:t>Anhaltisches Berufsschulzentrum</w:t>
            </w:r>
          </w:p>
          <w:p w14:paraId="1BCC0C99" w14:textId="149EEFD1" w:rsidR="000E5920" w:rsidRPr="000E5920" w:rsidRDefault="003E2059" w:rsidP="000E592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„Hugo Junkers“ , </w:t>
            </w:r>
            <w:r w:rsidR="000E5920" w:rsidRPr="000E5920">
              <w:rPr>
                <w:rFonts w:eastAsia="Arial Unicode MS"/>
              </w:rPr>
              <w:t>Dessau-Roßlau</w:t>
            </w:r>
          </w:p>
          <w:p w14:paraId="7E0BFC15" w14:textId="77777777" w:rsidR="000E5920" w:rsidRPr="000E5920" w:rsidRDefault="000E5920" w:rsidP="000E592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Bereich: Berufsfachschule</w:t>
            </w:r>
          </w:p>
          <w:p w14:paraId="2CD29BCE" w14:textId="77777777" w:rsidR="000E5920" w:rsidRPr="000E5920" w:rsidRDefault="000E5920" w:rsidP="000E5920">
            <w:pPr>
              <w:rPr>
                <w:rFonts w:eastAsia="Arial Unicode MS"/>
              </w:rPr>
            </w:pPr>
            <w:r w:rsidRPr="000E5920">
              <w:rPr>
                <w:rFonts w:eastAsia="Arial Unicode MS"/>
              </w:rPr>
              <w:t xml:space="preserve">Fachlehrerin: </w:t>
            </w:r>
            <w:r>
              <w:rPr>
                <w:rFonts w:eastAsia="Arial Unicode MS"/>
              </w:rPr>
              <w:t>Giesemann</w:t>
            </w:r>
          </w:p>
        </w:tc>
        <w:tc>
          <w:tcPr>
            <w:tcW w:w="10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AFF026" w14:textId="77777777" w:rsidR="000E5920" w:rsidRPr="000E5920" w:rsidRDefault="000E5920" w:rsidP="000E5920">
            <w:r w:rsidRPr="000E5920">
              <w:t>Didaktische Jahrespl</w:t>
            </w:r>
            <w:r>
              <w:t>anung Berufsfachschule Wirtschaft</w:t>
            </w:r>
          </w:p>
          <w:p w14:paraId="469CB221" w14:textId="77777777" w:rsidR="000E5920" w:rsidRPr="000E5920" w:rsidRDefault="000E5920" w:rsidP="000E5920"/>
          <w:p w14:paraId="046A6B0B" w14:textId="77777777" w:rsidR="000E5920" w:rsidRPr="000E5920" w:rsidRDefault="000E5920" w:rsidP="000E5920">
            <w:r w:rsidRPr="000E5920">
              <w:t>Beschreibung der Lernsituation</w:t>
            </w:r>
            <w:r>
              <w:t>en</w:t>
            </w:r>
            <w:r w:rsidRPr="000E5920">
              <w:t xml:space="preserve"> im Fach Sozialkunde</w:t>
            </w:r>
          </w:p>
          <w:p w14:paraId="01992A51" w14:textId="77777777" w:rsidR="000E5920" w:rsidRPr="000E5920" w:rsidRDefault="000E5920" w:rsidP="000E5920">
            <w:r w:rsidRPr="000E5920">
              <w:t xml:space="preserve">                                                                                                                                       </w:t>
            </w:r>
          </w:p>
          <w:p w14:paraId="6BF90412" w14:textId="77777777" w:rsidR="000E5920" w:rsidRPr="000E5920" w:rsidRDefault="000E5920" w:rsidP="000E5920"/>
          <w:p w14:paraId="4B1E0B8B" w14:textId="73EC2E08" w:rsidR="000E5920" w:rsidRPr="000E5920" w:rsidRDefault="000E5920" w:rsidP="000E5920">
            <w:r w:rsidRPr="000E5920">
              <w:t xml:space="preserve">  </w:t>
            </w:r>
            <w:r w:rsidR="00D46E8E">
              <w:t>Schuljahr 2020/21</w:t>
            </w:r>
            <w:r w:rsidRPr="000E5920">
              <w:t xml:space="preserve">                         </w:t>
            </w:r>
            <w:r w:rsidR="00D46E8E">
              <w:t xml:space="preserve">                  </w:t>
            </w:r>
            <w:r w:rsidR="008A1503">
              <w:t>40 Unterrichtswochen je   2</w:t>
            </w:r>
            <w:r w:rsidRPr="000E5920">
              <w:t xml:space="preserve"> Wochenstunden =     </w:t>
            </w:r>
            <w:r w:rsidR="008A1503">
              <w:t>8</w:t>
            </w:r>
            <w:r w:rsidRPr="000E5920">
              <w:t>0</w:t>
            </w:r>
            <w:r w:rsidR="003E2059">
              <w:t xml:space="preserve"> </w:t>
            </w:r>
            <w:r w:rsidRPr="000E5920">
              <w:t>Stunden</w:t>
            </w:r>
          </w:p>
        </w:tc>
      </w:tr>
      <w:tr w:rsidR="000E5920" w14:paraId="30A4F96F" w14:textId="77777777" w:rsidTr="00757BCB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BFC3D3" w14:textId="77777777" w:rsidR="000E5920" w:rsidRPr="000E5920" w:rsidRDefault="000E5920" w:rsidP="000E5920">
            <w:r w:rsidRPr="000E5920">
              <w:t xml:space="preserve">Lernsituation Nr.: </w:t>
            </w:r>
          </w:p>
          <w:p w14:paraId="3062CEAA" w14:textId="77777777" w:rsidR="003E2059" w:rsidRDefault="000E5920" w:rsidP="000E5920">
            <w:r w:rsidRPr="000E5920">
              <w:t xml:space="preserve">Unt.-woche:         </w:t>
            </w:r>
          </w:p>
          <w:p w14:paraId="5BC866DE" w14:textId="599F09E7" w:rsidR="000E5920" w:rsidRPr="000E5920" w:rsidRDefault="000E5920" w:rsidP="000E5920">
            <w:r w:rsidRPr="000E5920">
              <w:t xml:space="preserve">ZRW: </w:t>
            </w:r>
          </w:p>
          <w:p w14:paraId="321F3E19" w14:textId="77777777" w:rsidR="000E5920" w:rsidRPr="000E5920" w:rsidRDefault="000E5920" w:rsidP="000E5920">
            <w:r w:rsidRPr="000E5920">
              <w:t>Beschreibung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9E0AB0" w14:textId="77777777" w:rsidR="000E5920" w:rsidRPr="000E5920" w:rsidRDefault="000E5920" w:rsidP="000E5920"/>
          <w:p w14:paraId="110CF854" w14:textId="77777777" w:rsidR="000E5920" w:rsidRPr="000E5920" w:rsidRDefault="000E5920" w:rsidP="000E5920">
            <w:r w:rsidRPr="000E5920">
              <w:t>Fachliche Inhalte</w:t>
            </w:r>
          </w:p>
          <w:p w14:paraId="399F61B1" w14:textId="77777777" w:rsidR="000E5920" w:rsidRDefault="000E5920" w:rsidP="00943C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14:paraId="32739F77" w14:textId="77777777" w:rsidR="000E5920" w:rsidRPr="000E5920" w:rsidRDefault="000E5920" w:rsidP="000E5920"/>
          <w:p w14:paraId="18B95BBE" w14:textId="77777777" w:rsidR="000E5920" w:rsidRPr="000E5920" w:rsidRDefault="000E5920" w:rsidP="000E5920">
            <w:r w:rsidRPr="000E5920">
              <w:t>Angestrebte Kompetenzen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154C1" w14:textId="77777777" w:rsidR="000E5920" w:rsidRPr="000E5920" w:rsidRDefault="000E5920" w:rsidP="000E5920"/>
          <w:p w14:paraId="401D2397" w14:textId="77777777" w:rsidR="000E5920" w:rsidRPr="000E5920" w:rsidRDefault="000E5920" w:rsidP="000E5920">
            <w:r w:rsidRPr="000E5920">
              <w:t>Method.-didaktisches Vorgehen</w:t>
            </w:r>
          </w:p>
          <w:p w14:paraId="38EB2987" w14:textId="77777777" w:rsidR="000E5920" w:rsidRPr="000E5920" w:rsidRDefault="000E5920" w:rsidP="000E5920">
            <w:r w:rsidRPr="000E5920">
              <w:t>Organisatorische Absprachen</w:t>
            </w:r>
          </w:p>
        </w:tc>
      </w:tr>
      <w:tr w:rsidR="000E5920" w14:paraId="4C392472" w14:textId="77777777" w:rsidTr="004B6CE6">
        <w:trPr>
          <w:trHeight w:val="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1E58D" w14:textId="77777777" w:rsidR="000E5920" w:rsidRPr="000E5920" w:rsidRDefault="000E5920" w:rsidP="000E5920">
            <w:r w:rsidRPr="000E5920">
              <w:t>Lernsituation Nr.: 1</w:t>
            </w:r>
          </w:p>
          <w:p w14:paraId="17D01DFA" w14:textId="77777777" w:rsidR="000E5920" w:rsidRPr="000E5920" w:rsidRDefault="000E5920" w:rsidP="000E5920"/>
          <w:p w14:paraId="261ACBCD" w14:textId="78AC7794" w:rsidR="000E5920" w:rsidRPr="000E5920" w:rsidRDefault="008A1503" w:rsidP="000E5920">
            <w:r>
              <w:t>1. – 1</w:t>
            </w:r>
            <w:r w:rsidR="009649B2">
              <w:t>5</w:t>
            </w:r>
            <w:r w:rsidR="000E5920" w:rsidRPr="000E5920">
              <w:t>. Unterrichtswoche</w:t>
            </w:r>
          </w:p>
          <w:p w14:paraId="6D0931FD" w14:textId="77777777" w:rsidR="000E5920" w:rsidRPr="000E5920" w:rsidRDefault="000E5920" w:rsidP="000E5920"/>
          <w:p w14:paraId="14CFB1CC" w14:textId="08AD094B" w:rsidR="000E5920" w:rsidRPr="000E5920" w:rsidRDefault="009649B2" w:rsidP="000E5920">
            <w:r>
              <w:t>ZRW: 3</w:t>
            </w:r>
            <w:r w:rsidR="000E5920" w:rsidRPr="000E5920">
              <w:t>0 Stunden</w:t>
            </w:r>
          </w:p>
          <w:p w14:paraId="7EE48E63" w14:textId="77777777" w:rsidR="000E5920" w:rsidRPr="000E5920" w:rsidRDefault="000E5920" w:rsidP="000E5920"/>
          <w:p w14:paraId="21375D69" w14:textId="0A685083" w:rsidR="000E5920" w:rsidRPr="000E5920" w:rsidRDefault="000E5920" w:rsidP="000E5920">
            <w:r w:rsidRPr="000E5920">
              <w:t xml:space="preserve">Die Schüler und Schülerinnen kennen die </w:t>
            </w:r>
            <w:r w:rsidR="003E2059">
              <w:t>Bedeutung der Berufsausbildung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0738EB" w14:textId="77777777" w:rsidR="000E5920" w:rsidRPr="000E5920" w:rsidRDefault="000E5920" w:rsidP="000E5920">
            <w:r w:rsidRPr="000E5920">
              <w:t>Bedeutung der Berufsausbildung</w:t>
            </w:r>
          </w:p>
          <w:p w14:paraId="47080C47" w14:textId="727A1BB5" w:rsidR="000E5920" w:rsidRDefault="000E5920" w:rsidP="000E5920">
            <w:r w:rsidRPr="000E5920">
              <w:t>Einflussfaktoren auf die Berufsentscheidung</w:t>
            </w:r>
          </w:p>
          <w:p w14:paraId="5185EB79" w14:textId="77777777" w:rsidR="00186F4B" w:rsidRDefault="00186F4B" w:rsidP="000E5920">
            <w:r>
              <w:t>Formen der beruflichen Ausbildung</w:t>
            </w:r>
          </w:p>
          <w:p w14:paraId="1ACBCF85" w14:textId="37E5567E" w:rsidR="000E5920" w:rsidRPr="000E5920" w:rsidRDefault="00186F4B" w:rsidP="000E5920">
            <w:r>
              <w:t xml:space="preserve">Gesetzliche Grundlagen: </w:t>
            </w:r>
          </w:p>
          <w:p w14:paraId="424B2FD4" w14:textId="34BA35BA" w:rsidR="000E5920" w:rsidRPr="000E5920" w:rsidRDefault="00186F4B" w:rsidP="000E5920">
            <w:r>
              <w:t xml:space="preserve">- </w:t>
            </w:r>
            <w:r w:rsidR="000E5920" w:rsidRPr="000E5920">
              <w:t>Der Ausbildungsvertrag</w:t>
            </w:r>
          </w:p>
          <w:p w14:paraId="5976C064" w14:textId="66ABEB6C" w:rsidR="000E5920" w:rsidRDefault="00186F4B" w:rsidP="000E5920">
            <w:r>
              <w:t xml:space="preserve">- </w:t>
            </w:r>
            <w:r w:rsidR="000E5920" w:rsidRPr="000E5920">
              <w:t>Das Berufsbildungsgesetz</w:t>
            </w:r>
          </w:p>
          <w:p w14:paraId="6CEE0BA1" w14:textId="77777777" w:rsidR="00E25E85" w:rsidRPr="000E5920" w:rsidRDefault="00E25E85" w:rsidP="000E5920"/>
          <w:p w14:paraId="250FF42F" w14:textId="77777777" w:rsidR="00186F4B" w:rsidRDefault="00186F4B" w:rsidP="000E5920">
            <w:r>
              <w:t xml:space="preserve">- </w:t>
            </w:r>
            <w:r w:rsidR="000E5920" w:rsidRPr="000E5920">
              <w:t xml:space="preserve">Abschluss und Inhalt eines </w:t>
            </w:r>
            <w:r>
              <w:t xml:space="preserve">  </w:t>
            </w:r>
          </w:p>
          <w:p w14:paraId="3BBF9724" w14:textId="50769B7E" w:rsidR="000E5920" w:rsidRPr="000E5920" w:rsidRDefault="00186F4B" w:rsidP="000E5920">
            <w:r>
              <w:t xml:space="preserve">  </w:t>
            </w:r>
            <w:r w:rsidR="000E5920" w:rsidRPr="000E5920">
              <w:t>Ausbildungsvertrages</w:t>
            </w:r>
          </w:p>
          <w:p w14:paraId="1ED3DE51" w14:textId="41048EA9" w:rsidR="00911C5C" w:rsidRDefault="00186F4B" w:rsidP="000E5920">
            <w:r>
              <w:t xml:space="preserve">- </w:t>
            </w:r>
            <w:r w:rsidR="000E5920" w:rsidRPr="000E5920">
              <w:t>Rechte und Pflichten der Vertragspartner</w:t>
            </w:r>
          </w:p>
          <w:p w14:paraId="25AB8C45" w14:textId="3007D77E" w:rsidR="007C1328" w:rsidRPr="000E5920" w:rsidRDefault="00CF78E7" w:rsidP="000E5920">
            <w:r>
              <w:t>- Berufsziel</w:t>
            </w:r>
          </w:p>
          <w:p w14:paraId="2BC79437" w14:textId="0DB6FDD0" w:rsidR="000E5920" w:rsidRPr="000E5920" w:rsidRDefault="00186F4B" w:rsidP="000E5920">
            <w:r>
              <w:t xml:space="preserve">- </w:t>
            </w:r>
            <w:r w:rsidR="000E5920" w:rsidRPr="000E5920">
              <w:t>Beendigung des Ausbildungsverhältnisses</w:t>
            </w:r>
          </w:p>
          <w:p w14:paraId="228DD514" w14:textId="77777777" w:rsidR="000E5920" w:rsidRPr="000E5920" w:rsidRDefault="000E5920" w:rsidP="000E5920"/>
          <w:p w14:paraId="3634249A" w14:textId="77777777" w:rsidR="000E5920" w:rsidRPr="000E5920" w:rsidRDefault="000E5920" w:rsidP="000E5920">
            <w:r w:rsidRPr="000E5920">
              <w:t>Das Jugendarbeitsschutzgesetz</w:t>
            </w:r>
          </w:p>
          <w:p w14:paraId="096CF49A" w14:textId="77777777" w:rsidR="000E5920" w:rsidRDefault="000E5920" w:rsidP="000E5920"/>
          <w:p w14:paraId="55CBE9C5" w14:textId="0AD41FAF" w:rsidR="00186F4B" w:rsidRDefault="00186F4B" w:rsidP="000E5920">
            <w:r>
              <w:t>Möglichkeiten lebenslangen Lernens</w:t>
            </w:r>
          </w:p>
          <w:p w14:paraId="7B435ABA" w14:textId="61FC9B70" w:rsidR="00186F4B" w:rsidRPr="000E5920" w:rsidRDefault="00186F4B" w:rsidP="000E5920">
            <w:r>
              <w:t>- Mobilität und Flexibilität</w:t>
            </w:r>
          </w:p>
          <w:p w14:paraId="6EC27D37" w14:textId="06D02C62" w:rsidR="000E5920" w:rsidRDefault="00186F4B" w:rsidP="000E5920">
            <w:r>
              <w:t xml:space="preserve">- </w:t>
            </w:r>
            <w:r w:rsidR="000E5920" w:rsidRPr="000E5920">
              <w:t>Fort- und Weiterbildung</w:t>
            </w:r>
          </w:p>
          <w:p w14:paraId="364A9B45" w14:textId="77777777" w:rsidR="00186F4B" w:rsidRDefault="00186F4B" w:rsidP="000E5920"/>
          <w:p w14:paraId="32E3F9EB" w14:textId="6EF78B3A" w:rsidR="00186F4B" w:rsidRDefault="00186F4B" w:rsidP="000E5920">
            <w:r>
              <w:t>Staatliche Förderung</w:t>
            </w:r>
          </w:p>
          <w:p w14:paraId="67337C4F" w14:textId="77777777" w:rsidR="00186F4B" w:rsidRDefault="00186F4B" w:rsidP="000E5920"/>
          <w:p w14:paraId="33F06474" w14:textId="4E8F4544" w:rsidR="00186F4B" w:rsidRPr="00744AC9" w:rsidRDefault="00186F4B" w:rsidP="00427AC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MS Mincho" w:eastAsia="MS Mincho" w:hAnsi="MS Mincho" w:cs="MS Mincho"/>
                <w:noProof w:val="0"/>
                <w:lang w:eastAsia="en-US"/>
              </w:rPr>
            </w:pPr>
            <w:r>
              <w:rPr>
                <w:rFonts w:ascii="Symbol" w:eastAsiaTheme="minorHAnsi" w:hAnsi="Symbol" w:cs="Symbol"/>
                <w:noProof w:val="0"/>
                <w:sz w:val="30"/>
                <w:szCs w:val="30"/>
                <w:lang w:eastAsia="en-US"/>
              </w:rPr>
              <w:lastRenderedPageBreak/>
              <w:tab/>
            </w:r>
            <w:r>
              <w:rPr>
                <w:rFonts w:ascii="Symbol" w:eastAsiaTheme="minorHAnsi" w:hAnsi="Symbol" w:cs="Symbol"/>
                <w:noProof w:val="0"/>
                <w:sz w:val="30"/>
                <w:szCs w:val="30"/>
                <w:lang w:eastAsia="en-US"/>
              </w:rPr>
              <w:tab/>
            </w: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14:paraId="284A8BEF" w14:textId="29123F6C" w:rsidR="000E5920" w:rsidRDefault="000E5920" w:rsidP="000E5920">
            <w:r w:rsidRPr="000E5920">
              <w:lastRenderedPageBreak/>
              <w:t>Identifikation mit d</w:t>
            </w:r>
            <w:r w:rsidR="00757BCB">
              <w:t xml:space="preserve">er Rolle als </w:t>
            </w:r>
            <w:r w:rsidRPr="000E5920">
              <w:t xml:space="preserve">zukünftiger </w:t>
            </w:r>
            <w:r w:rsidR="00757BCB">
              <w:t xml:space="preserve">Auszubildender und </w:t>
            </w:r>
            <w:r w:rsidRPr="000E5920">
              <w:t>Arbeitnehmer.</w:t>
            </w:r>
          </w:p>
          <w:p w14:paraId="2A48EDAB" w14:textId="77777777" w:rsidR="00CB1CD9" w:rsidRDefault="00CB1CD9" w:rsidP="000E5920"/>
          <w:p w14:paraId="4AD282B3" w14:textId="2C49F266" w:rsidR="00CB1CD9" w:rsidRPr="000E5920" w:rsidRDefault="002B3AC8" w:rsidP="000E5920">
            <w:r>
              <w:t>Kenntnisse</w:t>
            </w:r>
            <w:r w:rsidR="003F27F3">
              <w:t xml:space="preserve"> über verschiedene </w:t>
            </w:r>
            <w:r w:rsidR="00F47B0A">
              <w:t>Wege in den Ausbildungsberuf</w:t>
            </w:r>
            <w:r w:rsidR="000A20F6">
              <w:t xml:space="preserve"> und </w:t>
            </w:r>
            <w:r w:rsidR="007715F6">
              <w:t>Voraussetzungen</w:t>
            </w:r>
          </w:p>
          <w:p w14:paraId="4EE728D7" w14:textId="77777777" w:rsidR="000E5920" w:rsidRPr="000E5920" w:rsidRDefault="000E5920" w:rsidP="000E5920"/>
          <w:p w14:paraId="151691DB" w14:textId="77777777" w:rsidR="000E5920" w:rsidRPr="000E5920" w:rsidRDefault="000E5920" w:rsidP="000E5920">
            <w:r w:rsidRPr="000E5920">
              <w:t>Rechtsnormen kennen, anwenden und einhalten.</w:t>
            </w:r>
          </w:p>
          <w:p w14:paraId="1DE6388E" w14:textId="77777777" w:rsidR="000E5920" w:rsidRPr="000E5920" w:rsidRDefault="000E5920" w:rsidP="000E5920"/>
          <w:p w14:paraId="241469B1" w14:textId="77777777" w:rsidR="000E5920" w:rsidRPr="000E5920" w:rsidRDefault="000E5920" w:rsidP="000E5920">
            <w:r w:rsidRPr="000E5920">
              <w:t>Entwicklung einer Einstellung zum lebenslangen Lernen.</w:t>
            </w:r>
          </w:p>
          <w:p w14:paraId="3E27776E" w14:textId="77777777" w:rsidR="000E5920" w:rsidRPr="000E5920" w:rsidRDefault="000E5920" w:rsidP="000E5920"/>
          <w:p w14:paraId="0B1D7F6C" w14:textId="77777777" w:rsidR="000E5920" w:rsidRPr="000E5920" w:rsidRDefault="000E5920" w:rsidP="000E5920">
            <w:r w:rsidRPr="000E5920">
              <w:t>Sicheren Umgang mit Gesetzlichkeiten üben.</w:t>
            </w:r>
          </w:p>
          <w:p w14:paraId="05ADF827" w14:textId="77777777" w:rsidR="000E5920" w:rsidRPr="000E5920" w:rsidRDefault="000E5920" w:rsidP="000E5920"/>
          <w:p w14:paraId="7E15A032" w14:textId="77777777" w:rsidR="000E5920" w:rsidRPr="000E5920" w:rsidRDefault="000E5920" w:rsidP="000E5920">
            <w:r w:rsidRPr="000E5920">
              <w:t>Notwendigkeit zum Arbeiten im Team.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AF5" w14:textId="05503342" w:rsidR="003E2059" w:rsidRPr="003E2059" w:rsidRDefault="003E2059" w:rsidP="000E5920">
            <w:r w:rsidRPr="003E2059">
              <w:t>Absprache mit Frau Strauch</w:t>
            </w:r>
          </w:p>
          <w:p w14:paraId="3EAC9F49" w14:textId="77777777" w:rsidR="003E2059" w:rsidRDefault="003E2059" w:rsidP="000E5920">
            <w:pPr>
              <w:rPr>
                <w:u w:val="thick"/>
              </w:rPr>
            </w:pPr>
          </w:p>
          <w:p w14:paraId="1EAF8891" w14:textId="77777777" w:rsidR="000E5920" w:rsidRPr="00757BCB" w:rsidRDefault="000E5920" w:rsidP="000E5920">
            <w:pPr>
              <w:rPr>
                <w:u w:val="thick"/>
              </w:rPr>
            </w:pPr>
            <w:r w:rsidRPr="00757BCB">
              <w:rPr>
                <w:u w:val="thick"/>
              </w:rPr>
              <w:t>Material:</w:t>
            </w:r>
          </w:p>
          <w:p w14:paraId="39BAEC7F" w14:textId="77777777" w:rsidR="000E5920" w:rsidRPr="000E5920" w:rsidRDefault="000E5920" w:rsidP="000E5920">
            <w:r w:rsidRPr="000E5920">
              <w:t>Lehrbücher Sozialkunde</w:t>
            </w:r>
          </w:p>
          <w:p w14:paraId="530F986E" w14:textId="77777777" w:rsidR="000E5920" w:rsidRPr="000E5920" w:rsidRDefault="000E5920" w:rsidP="000E5920">
            <w:r w:rsidRPr="000E5920">
              <w:t>Arbeitsblätter</w:t>
            </w:r>
          </w:p>
          <w:p w14:paraId="18579B11" w14:textId="77777777" w:rsidR="000E5920" w:rsidRPr="000E5920" w:rsidRDefault="000E5920" w:rsidP="000E5920">
            <w:r w:rsidRPr="000E5920">
              <w:t>Gesetzestexte</w:t>
            </w:r>
          </w:p>
          <w:p w14:paraId="73E48C40" w14:textId="77777777" w:rsidR="000E5920" w:rsidRPr="000E5920" w:rsidRDefault="000E5920" w:rsidP="000E5920">
            <w:r w:rsidRPr="000E5920">
              <w:t xml:space="preserve">    Berufsbildungsgesetz</w:t>
            </w:r>
          </w:p>
          <w:p w14:paraId="21E5727B" w14:textId="77777777" w:rsidR="000E5920" w:rsidRPr="000E5920" w:rsidRDefault="000E5920" w:rsidP="000E5920">
            <w:r w:rsidRPr="000E5920">
              <w:t xml:space="preserve">    Ausbildungsordnung</w:t>
            </w:r>
          </w:p>
          <w:p w14:paraId="6C1A7B96" w14:textId="001AC4C8" w:rsidR="00757BCB" w:rsidRPr="000E5920" w:rsidRDefault="000E5920" w:rsidP="000E5920">
            <w:r w:rsidRPr="000E5920">
              <w:t xml:space="preserve">    Jugendarbeitsschutzgesetz</w:t>
            </w:r>
          </w:p>
          <w:p w14:paraId="2737361E" w14:textId="77777777" w:rsidR="000E5920" w:rsidRPr="000E5920" w:rsidRDefault="000E5920" w:rsidP="000E5920"/>
          <w:p w14:paraId="0C23DE2A" w14:textId="47764E7B" w:rsidR="000E5920" w:rsidRPr="00757BCB" w:rsidRDefault="000E5920" w:rsidP="000E5920">
            <w:pPr>
              <w:rPr>
                <w:u w:val="thick"/>
              </w:rPr>
            </w:pPr>
            <w:r w:rsidRPr="00757BCB">
              <w:rPr>
                <w:u w:val="thick"/>
              </w:rPr>
              <w:t>Sozialformen</w:t>
            </w:r>
            <w:r w:rsidR="00BB3966" w:rsidRPr="00757BCB">
              <w:rPr>
                <w:u w:val="thick"/>
              </w:rPr>
              <w:t>:</w:t>
            </w:r>
          </w:p>
          <w:p w14:paraId="69062421" w14:textId="77777777" w:rsidR="000E5920" w:rsidRPr="000E5920" w:rsidRDefault="000E5920" w:rsidP="000E5920">
            <w:r w:rsidRPr="000E5920">
              <w:t>Einzelarbeit</w:t>
            </w:r>
          </w:p>
          <w:p w14:paraId="2BA4F2C9" w14:textId="77777777" w:rsidR="000E5920" w:rsidRPr="000E5920" w:rsidRDefault="000E5920" w:rsidP="000E5920">
            <w:r w:rsidRPr="000E5920">
              <w:t>Lehrervortrag</w:t>
            </w:r>
          </w:p>
          <w:p w14:paraId="7202D8F7" w14:textId="77777777" w:rsidR="000E5920" w:rsidRPr="000E5920" w:rsidRDefault="000E5920" w:rsidP="000E5920">
            <w:r w:rsidRPr="000E5920">
              <w:t>Partnerarbeit, Schülervortrag</w:t>
            </w:r>
          </w:p>
          <w:p w14:paraId="724A74A9" w14:textId="77777777" w:rsidR="000E5920" w:rsidRPr="000E5920" w:rsidRDefault="000E5920" w:rsidP="000E5920">
            <w:r w:rsidRPr="000E5920">
              <w:t>Unterrichtsgespräche</w:t>
            </w:r>
          </w:p>
          <w:p w14:paraId="2D6A7E31" w14:textId="77777777" w:rsidR="000E5920" w:rsidRPr="000E5920" w:rsidRDefault="000E5920" w:rsidP="000E5920"/>
          <w:p w14:paraId="6977EEF2" w14:textId="1E34C084" w:rsidR="000E5920" w:rsidRPr="00757BCB" w:rsidRDefault="000E5920" w:rsidP="000E5920">
            <w:pPr>
              <w:rPr>
                <w:u w:val="thick"/>
              </w:rPr>
            </w:pPr>
            <w:r w:rsidRPr="00757BCB">
              <w:rPr>
                <w:u w:val="thick"/>
              </w:rPr>
              <w:t>Unterrichtsmethoden</w:t>
            </w:r>
            <w:r w:rsidR="003B76C4" w:rsidRPr="00757BCB">
              <w:rPr>
                <w:u w:val="thick"/>
              </w:rPr>
              <w:t>:</w:t>
            </w:r>
          </w:p>
          <w:p w14:paraId="364E1553" w14:textId="77777777" w:rsidR="000E5920" w:rsidRPr="000E5920" w:rsidRDefault="000E5920" w:rsidP="000E5920">
            <w:r w:rsidRPr="000E5920">
              <w:t>Fallorientiert</w:t>
            </w:r>
          </w:p>
          <w:p w14:paraId="6C94DA48" w14:textId="77777777" w:rsidR="000E5920" w:rsidRPr="000E5920" w:rsidRDefault="000E5920" w:rsidP="000E5920">
            <w:r w:rsidRPr="000E5920">
              <w:t>Darbietend, erarbeitend</w:t>
            </w:r>
          </w:p>
          <w:p w14:paraId="68A81238" w14:textId="741908C5" w:rsidR="000E5920" w:rsidRDefault="000E5920" w:rsidP="000E5920">
            <w:r w:rsidRPr="000E5920">
              <w:t>Frontalunterricht</w:t>
            </w:r>
          </w:p>
          <w:p w14:paraId="27772588" w14:textId="77777777" w:rsidR="009649A9" w:rsidRDefault="009649A9" w:rsidP="000E5920"/>
          <w:p w14:paraId="20E7A7C0" w14:textId="79905154" w:rsidR="009649A9" w:rsidRPr="000E5920" w:rsidRDefault="009649A9" w:rsidP="000E5920">
            <w:r>
              <w:lastRenderedPageBreak/>
              <w:t>Erstellen einer Präsentation zum eigenen</w:t>
            </w:r>
            <w:r w:rsidR="00757E74">
              <w:t xml:space="preserve"> Wunschberuf</w:t>
            </w:r>
          </w:p>
          <w:p w14:paraId="125E719C" w14:textId="77777777" w:rsidR="000E5920" w:rsidRDefault="000E5920" w:rsidP="0094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920" w:rsidRPr="003E2059" w14:paraId="2E5D3E21" w14:textId="77777777" w:rsidTr="00757BCB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7FAC9" w14:textId="70177F2C" w:rsidR="000E5920" w:rsidRPr="003E2059" w:rsidRDefault="000E5920" w:rsidP="003E2059">
            <w:r w:rsidRPr="003E2059">
              <w:lastRenderedPageBreak/>
              <w:t>Lernsituation Nr.: 2</w:t>
            </w:r>
          </w:p>
          <w:p w14:paraId="499CD4E6" w14:textId="77777777" w:rsidR="000E5920" w:rsidRPr="003E2059" w:rsidRDefault="000E5920" w:rsidP="003E2059"/>
          <w:p w14:paraId="20A05A44" w14:textId="643E2EBF" w:rsidR="000E5920" w:rsidRPr="003E2059" w:rsidRDefault="00972276" w:rsidP="003E2059">
            <w:r>
              <w:t>16. – 30</w:t>
            </w:r>
            <w:r w:rsidR="000E5920" w:rsidRPr="003E2059">
              <w:t>. Unterrichtswoche</w:t>
            </w:r>
          </w:p>
          <w:p w14:paraId="42B3ACF5" w14:textId="77777777" w:rsidR="000E5920" w:rsidRPr="003E2059" w:rsidRDefault="000E5920" w:rsidP="000E5920"/>
          <w:p w14:paraId="01FF0D12" w14:textId="4285B0B7" w:rsidR="000E5920" w:rsidRPr="003E2059" w:rsidRDefault="00F409D3" w:rsidP="000E5920">
            <w:r>
              <w:t>ZRW: 3</w:t>
            </w:r>
            <w:r w:rsidR="000E5920" w:rsidRPr="003E2059">
              <w:t>0 Stunden</w:t>
            </w:r>
          </w:p>
          <w:p w14:paraId="0DB46720" w14:textId="77777777" w:rsidR="008A1503" w:rsidRPr="003E2059" w:rsidRDefault="008A1503" w:rsidP="000E5920"/>
          <w:p w14:paraId="5CE4F869" w14:textId="77777777" w:rsidR="008A1503" w:rsidRPr="003E2059" w:rsidRDefault="008A1503" w:rsidP="000E5920"/>
          <w:p w14:paraId="571AC06A" w14:textId="2BE9EEEA" w:rsidR="008A1503" w:rsidRPr="003E2059" w:rsidRDefault="00C246A3" w:rsidP="000E5920">
            <w:r w:rsidRPr="003E2059">
              <w:t xml:space="preserve">Die Schülerinnen und Schüler </w:t>
            </w:r>
            <w:r w:rsidR="002B3342">
              <w:t>verstehen Deutschland als Sozialstaat und die Verantwortung die jeder Bürger trägt, um den Sozialstaat zu erhalten</w:t>
            </w:r>
          </w:p>
          <w:p w14:paraId="30A52BC1" w14:textId="77777777" w:rsidR="000E5920" w:rsidRPr="003E2059" w:rsidRDefault="000E5920" w:rsidP="00943C2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E81AB8" w14:textId="7F6783FD" w:rsidR="00C368F8" w:rsidRDefault="003E2059" w:rsidP="003E2059">
            <w:pPr>
              <w:rPr>
                <w:rFonts w:ascii="MS Mincho" w:eastAsia="MS Mincho" w:hAnsi="MS Mincho" w:cs="MS Mincho"/>
              </w:rPr>
            </w:pPr>
            <w:r>
              <w:rPr>
                <w:rFonts w:eastAsiaTheme="minorHAnsi"/>
              </w:rPr>
              <w:t xml:space="preserve">- </w:t>
            </w:r>
            <w:r w:rsidR="00C368F8" w:rsidRPr="003E2059">
              <w:rPr>
                <w:rFonts w:eastAsiaTheme="minorHAnsi"/>
              </w:rPr>
              <w:t xml:space="preserve">Geschichte des Sozialstaates </w:t>
            </w:r>
            <w:r w:rsidR="00C368F8" w:rsidRPr="003E2059">
              <w:rPr>
                <w:rFonts w:ascii="MS Mincho" w:eastAsia="MS Mincho" w:hAnsi="MS Mincho" w:cs="MS Mincho"/>
              </w:rPr>
              <w:t> </w:t>
            </w:r>
          </w:p>
          <w:p w14:paraId="5F748BF0" w14:textId="15294DEE" w:rsidR="00404BFD" w:rsidRPr="00404BFD" w:rsidRDefault="00404BFD" w:rsidP="003E2059">
            <w:pPr>
              <w:rPr>
                <w:rFonts w:eastAsiaTheme="minorHAnsi"/>
              </w:rPr>
            </w:pPr>
            <w:r w:rsidRPr="00404BFD">
              <w:rPr>
                <w:rFonts w:eastAsia="MS Mincho"/>
              </w:rPr>
              <w:t>- Soziale Marktwirtschft</w:t>
            </w:r>
          </w:p>
          <w:p w14:paraId="3CC1C1DA" w14:textId="77777777" w:rsid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361945" w:rsidRPr="003E2059">
              <w:rPr>
                <w:rFonts w:eastAsiaTheme="minorHAnsi"/>
              </w:rPr>
              <w:t>Begriff des Sozialstaat</w:t>
            </w:r>
            <w:r w:rsidR="00757BCB" w:rsidRPr="003E2059">
              <w:rPr>
                <w:rFonts w:eastAsiaTheme="minorHAnsi"/>
              </w:rPr>
              <w:t xml:space="preserve">s und </w:t>
            </w:r>
          </w:p>
          <w:p w14:paraId="6EF6A45A" w14:textId="78FBFB92" w:rsidR="006A3E08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D92540" w:rsidRPr="003E2059">
              <w:rPr>
                <w:rFonts w:eastAsiaTheme="minorHAnsi"/>
              </w:rPr>
              <w:t>Sicherungsprinzipien</w:t>
            </w:r>
          </w:p>
          <w:p w14:paraId="69D4771B" w14:textId="77777777" w:rsidR="003E2059" w:rsidRPr="003E2059" w:rsidRDefault="003E2059" w:rsidP="003E2059">
            <w:pPr>
              <w:rPr>
                <w:rFonts w:eastAsiaTheme="minorHAnsi"/>
              </w:rPr>
            </w:pPr>
          </w:p>
          <w:p w14:paraId="3A0DC21E" w14:textId="75EF0825" w:rsidR="00757BCB" w:rsidRP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C368F8" w:rsidRPr="003E2059">
              <w:rPr>
                <w:rFonts w:eastAsiaTheme="minorHAnsi"/>
              </w:rPr>
              <w:t>Zweige de</w:t>
            </w:r>
            <w:r w:rsidR="00757BCB" w:rsidRPr="003E2059">
              <w:rPr>
                <w:rFonts w:eastAsiaTheme="minorHAnsi"/>
              </w:rPr>
              <w:t>r Sozialversicherung mit:</w:t>
            </w:r>
          </w:p>
          <w:p w14:paraId="3DBA70C0" w14:textId="77777777" w:rsid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757BCB" w:rsidRPr="003E2059">
              <w:rPr>
                <w:rFonts w:eastAsiaTheme="minorHAnsi"/>
              </w:rPr>
              <w:t xml:space="preserve">Aufgaben, </w:t>
            </w:r>
            <w:r w:rsidR="00C368F8" w:rsidRPr="003E2059">
              <w:rPr>
                <w:rFonts w:eastAsiaTheme="minorHAnsi"/>
              </w:rPr>
              <w:t>Träger,</w:t>
            </w:r>
            <w:r w:rsidR="00757BCB" w:rsidRPr="003E2059">
              <w:rPr>
                <w:rFonts w:eastAsiaTheme="minorHAnsi"/>
              </w:rPr>
              <w:t xml:space="preserve"> </w:t>
            </w:r>
            <w:r w:rsidR="00C368F8" w:rsidRPr="003E2059">
              <w:rPr>
                <w:rFonts w:eastAsiaTheme="minorHAnsi"/>
              </w:rPr>
              <w:t>wesentliche Leistungen</w:t>
            </w:r>
            <w:r w:rsidR="00757BCB" w:rsidRPr="003E2059">
              <w:rPr>
                <w:rFonts w:eastAsiaTheme="minorHAnsi"/>
              </w:rPr>
              <w:t xml:space="preserve"> </w:t>
            </w:r>
          </w:p>
          <w:p w14:paraId="43D4B329" w14:textId="50CEDDF8" w:rsidR="00C368F8" w:rsidRP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757BCB" w:rsidRPr="003E2059">
              <w:rPr>
                <w:rFonts w:eastAsiaTheme="minorHAnsi"/>
              </w:rPr>
              <w:t>und Finanzierung</w:t>
            </w:r>
            <w:r w:rsidR="00C368F8" w:rsidRPr="003E2059">
              <w:rPr>
                <w:rFonts w:ascii="MS Mincho" w:eastAsia="MS Mincho" w:hAnsi="MS Mincho" w:cs="MS Mincho"/>
              </w:rPr>
              <w:t> </w:t>
            </w:r>
          </w:p>
          <w:p w14:paraId="3E00093C" w14:textId="77777777" w:rsid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757BCB" w:rsidRPr="003E2059">
              <w:rPr>
                <w:rFonts w:eastAsiaTheme="minorHAnsi"/>
              </w:rPr>
              <w:t xml:space="preserve">Probleme der sozialen Sicherung, z.B. </w:t>
            </w:r>
          </w:p>
          <w:p w14:paraId="03309C23" w14:textId="1C90608B" w:rsidR="00757BCB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757BCB" w:rsidRPr="003E2059">
              <w:rPr>
                <w:rFonts w:eastAsiaTheme="minorHAnsi"/>
              </w:rPr>
              <w:t>Generationenvertrag</w:t>
            </w:r>
          </w:p>
          <w:p w14:paraId="16EA3302" w14:textId="77777777" w:rsidR="003E2059" w:rsidRPr="003E2059" w:rsidRDefault="003E2059" w:rsidP="003E2059">
            <w:pPr>
              <w:rPr>
                <w:rFonts w:eastAsiaTheme="minorHAnsi"/>
              </w:rPr>
            </w:pPr>
          </w:p>
          <w:p w14:paraId="5100146C" w14:textId="77777777" w:rsid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C246A3" w:rsidRPr="003E2059">
              <w:rPr>
                <w:rFonts w:eastAsiaTheme="minorHAnsi"/>
              </w:rPr>
              <w:t>Weitere Leistungen des Sozialstaa</w:t>
            </w:r>
            <w:r w:rsidRPr="003E2059">
              <w:rPr>
                <w:rFonts w:eastAsiaTheme="minorHAnsi"/>
              </w:rPr>
              <w:t xml:space="preserve">ts, z.B. </w:t>
            </w:r>
          </w:p>
          <w:p w14:paraId="52A67422" w14:textId="5849DDA0" w:rsidR="00C246A3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Pr="003E2059">
              <w:rPr>
                <w:rFonts w:eastAsiaTheme="minorHAnsi"/>
              </w:rPr>
              <w:t xml:space="preserve">ALG II </w:t>
            </w:r>
          </w:p>
          <w:p w14:paraId="24C81EC4" w14:textId="77777777" w:rsidR="003E2059" w:rsidRPr="003E2059" w:rsidRDefault="003E2059" w:rsidP="003E2059">
            <w:pPr>
              <w:rPr>
                <w:rFonts w:eastAsiaTheme="minorHAnsi"/>
              </w:rPr>
            </w:pPr>
          </w:p>
          <w:p w14:paraId="17025078" w14:textId="2C50FE4D" w:rsidR="00C368F8" w:rsidRPr="003E2059" w:rsidRDefault="003E2059" w:rsidP="003E205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757BCB" w:rsidRPr="003E2059">
              <w:rPr>
                <w:rFonts w:eastAsiaTheme="minorHAnsi"/>
              </w:rPr>
              <w:t>Private</w:t>
            </w:r>
            <w:r w:rsidR="00C368F8" w:rsidRPr="003E2059">
              <w:rPr>
                <w:rFonts w:eastAsiaTheme="minorHAnsi"/>
              </w:rPr>
              <w:t xml:space="preserve"> Vorsorge </w:t>
            </w:r>
            <w:r w:rsidR="00C368F8" w:rsidRPr="003E2059">
              <w:rPr>
                <w:rFonts w:ascii="MS Mincho" w:eastAsia="MS Mincho" w:hAnsi="MS Mincho" w:cs="MS Mincho"/>
              </w:rPr>
              <w:t> </w:t>
            </w:r>
          </w:p>
          <w:p w14:paraId="3A38932F" w14:textId="77777777" w:rsidR="003E2059" w:rsidRDefault="003E2059" w:rsidP="003E2059">
            <w:pPr>
              <w:rPr>
                <w:rFonts w:eastAsiaTheme="minorHAnsi"/>
              </w:rPr>
            </w:pPr>
          </w:p>
          <w:p w14:paraId="4ED5B7CD" w14:textId="2773494B" w:rsidR="00C368F8" w:rsidRPr="003E2059" w:rsidRDefault="003E2059" w:rsidP="003E20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- </w:t>
            </w:r>
            <w:r w:rsidR="00C368F8" w:rsidRPr="003E2059">
              <w:rPr>
                <w:rFonts w:eastAsiaTheme="minorHAnsi"/>
              </w:rPr>
              <w:t>Sozialgerichtsbarkeit</w:t>
            </w:r>
            <w:r w:rsidR="00C368F8" w:rsidRPr="003E2059">
              <w:rPr>
                <w:rFonts w:eastAsiaTheme="minorHAnsi"/>
                <w:lang w:eastAsia="en-US"/>
              </w:rPr>
              <w:t xml:space="preserve"> </w:t>
            </w:r>
            <w:r w:rsidR="00C368F8" w:rsidRPr="003E2059">
              <w:rPr>
                <w:rFonts w:ascii="MS Mincho" w:eastAsia="MS Mincho" w:hAnsi="MS Mincho" w:cs="MS Mincho"/>
                <w:lang w:eastAsia="en-US"/>
              </w:rPr>
              <w:t> </w:t>
            </w:r>
          </w:p>
          <w:p w14:paraId="4B8C5824" w14:textId="38E319EB" w:rsidR="000E5920" w:rsidRPr="003E2059" w:rsidRDefault="000E5920" w:rsidP="000E5920"/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14:paraId="6C9F71D5" w14:textId="5220F0AF" w:rsidR="000E5920" w:rsidRDefault="002569ED" w:rsidP="000E5920">
            <w:r>
              <w:t xml:space="preserve">Den </w:t>
            </w:r>
            <w:r w:rsidR="00404BFD">
              <w:t>Sozialstaat beschreiben können</w:t>
            </w:r>
            <w:r>
              <w:t xml:space="preserve"> und erfassen, dass das Sozialsystem Solidarität aller Beteiligten voraussetzt</w:t>
            </w:r>
          </w:p>
          <w:p w14:paraId="73ED7E22" w14:textId="77777777" w:rsidR="00404BFD" w:rsidRDefault="00404BFD" w:rsidP="000E5920"/>
          <w:p w14:paraId="0FF8C409" w14:textId="77777777" w:rsidR="00404BFD" w:rsidRDefault="00404BFD" w:rsidP="000E5920">
            <w:r>
              <w:t>Gesetzliche Sozialversicherungen als wesentlichen Bestandteil unseres Sozialstaats</w:t>
            </w:r>
            <w:r w:rsidR="00725080">
              <w:t xml:space="preserve"> kennen</w:t>
            </w:r>
          </w:p>
          <w:p w14:paraId="76DA90FC" w14:textId="77777777" w:rsidR="00725080" w:rsidRDefault="00725080" w:rsidP="000E5920"/>
          <w:p w14:paraId="39F8FAB9" w14:textId="01A503C7" w:rsidR="00725080" w:rsidRDefault="00725080" w:rsidP="000E5920">
            <w:r>
              <w:t>Probleme und Risiken unseres Sozialversicherungssystems</w:t>
            </w:r>
            <w:r w:rsidR="00292B4A">
              <w:t xml:space="preserve"> und Sozialstaats</w:t>
            </w:r>
            <w:r>
              <w:t xml:space="preserve"> benennen und Lösungsansätze formulieren</w:t>
            </w:r>
          </w:p>
          <w:p w14:paraId="1B35E254" w14:textId="77777777" w:rsidR="00292B4A" w:rsidRDefault="00292B4A" w:rsidP="000E5920"/>
          <w:p w14:paraId="7D386B98" w14:textId="78849BD1" w:rsidR="00292B4A" w:rsidRDefault="00292B4A" w:rsidP="000E5920">
            <w:r>
              <w:t xml:space="preserve">Erfassen der Bedutung von privater Vorsorge neben den gesetzlichen Absicherungen </w:t>
            </w:r>
          </w:p>
          <w:p w14:paraId="7F72520B" w14:textId="77777777" w:rsidR="004B6CE6" w:rsidRDefault="004B6CE6" w:rsidP="000E5920"/>
          <w:p w14:paraId="5FC2602A" w14:textId="77777777" w:rsidR="004B6CE6" w:rsidRDefault="004B6CE6" w:rsidP="000E5920"/>
          <w:p w14:paraId="5A5E8703" w14:textId="77777777" w:rsidR="00725080" w:rsidRDefault="00725080" w:rsidP="000E5920"/>
          <w:p w14:paraId="621E436E" w14:textId="790CC6F3" w:rsidR="00725080" w:rsidRPr="003E2059" w:rsidRDefault="00725080" w:rsidP="000E5920"/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B3E5D" w14:textId="77777777" w:rsidR="00397557" w:rsidRPr="003E2059" w:rsidRDefault="00397557" w:rsidP="00397557">
            <w:pPr>
              <w:rPr>
                <w:u w:val="thick"/>
              </w:rPr>
            </w:pPr>
            <w:r w:rsidRPr="003E2059">
              <w:rPr>
                <w:u w:val="thick"/>
              </w:rPr>
              <w:t>Material:</w:t>
            </w:r>
          </w:p>
          <w:p w14:paraId="241E8D58" w14:textId="4321207E" w:rsidR="00397557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Film</w:t>
            </w:r>
          </w:p>
          <w:p w14:paraId="37D14DAC" w14:textId="166E274D" w:rsidR="00397557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 xml:space="preserve">Material Sozialstaat und Sozialversicherung, </w:t>
            </w:r>
            <w:r w:rsidR="00C246A3" w:rsidRPr="003E2059">
              <w:rPr>
                <w:rFonts w:ascii="Arial" w:hAnsi="Arial" w:cs="Arial"/>
              </w:rPr>
              <w:t xml:space="preserve">einfache Sprache, </w:t>
            </w:r>
            <w:r w:rsidRPr="003E2059">
              <w:rPr>
                <w:rFonts w:ascii="Arial" w:hAnsi="Arial" w:cs="Arial"/>
              </w:rPr>
              <w:t>Bundeszentrale für politische Bildung</w:t>
            </w:r>
          </w:p>
          <w:p w14:paraId="2FC469C7" w14:textId="77777777" w:rsidR="000E5920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Lehrbücher Sozialkunde</w:t>
            </w:r>
          </w:p>
          <w:p w14:paraId="57CFF4BA" w14:textId="77777777" w:rsidR="00397557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Arbeitsblätter</w:t>
            </w:r>
          </w:p>
          <w:p w14:paraId="5FEC5F48" w14:textId="77777777" w:rsidR="00397557" w:rsidRPr="003E2059" w:rsidRDefault="00397557" w:rsidP="00943C29">
            <w:pPr>
              <w:rPr>
                <w:rFonts w:ascii="Arial" w:hAnsi="Arial" w:cs="Arial"/>
              </w:rPr>
            </w:pPr>
          </w:p>
          <w:p w14:paraId="0A103396" w14:textId="77777777" w:rsidR="00397557" w:rsidRPr="003E2059" w:rsidRDefault="00397557" w:rsidP="00397557">
            <w:pPr>
              <w:rPr>
                <w:u w:val="thick"/>
              </w:rPr>
            </w:pPr>
            <w:r w:rsidRPr="003E2059">
              <w:rPr>
                <w:u w:val="thick"/>
              </w:rPr>
              <w:t>Sozialformen:</w:t>
            </w:r>
          </w:p>
          <w:p w14:paraId="2A97C095" w14:textId="77777777" w:rsidR="00397557" w:rsidRPr="003E2059" w:rsidRDefault="00397557" w:rsidP="00397557">
            <w:r w:rsidRPr="003E2059">
              <w:t>Einzelarbeit</w:t>
            </w:r>
          </w:p>
          <w:p w14:paraId="1AC3EBB9" w14:textId="77777777" w:rsidR="00397557" w:rsidRPr="003E2059" w:rsidRDefault="00397557" w:rsidP="00397557">
            <w:r w:rsidRPr="003E2059">
              <w:t>Lehrervortrag</w:t>
            </w:r>
          </w:p>
          <w:p w14:paraId="6936D8A5" w14:textId="77777777" w:rsidR="00397557" w:rsidRPr="003E2059" w:rsidRDefault="00397557" w:rsidP="00397557">
            <w:r w:rsidRPr="003E2059">
              <w:t>Partnerarbeit, Schülervortrag</w:t>
            </w:r>
          </w:p>
          <w:p w14:paraId="782213DF" w14:textId="77777777" w:rsidR="00397557" w:rsidRPr="003E2059" w:rsidRDefault="00397557" w:rsidP="00397557">
            <w:r w:rsidRPr="003E2059">
              <w:t>Unterrichtsgespräche</w:t>
            </w:r>
          </w:p>
          <w:p w14:paraId="4E613B5C" w14:textId="77777777" w:rsidR="00397557" w:rsidRPr="003E2059" w:rsidRDefault="00397557" w:rsidP="00397557"/>
          <w:p w14:paraId="032F2140" w14:textId="77777777" w:rsidR="00397557" w:rsidRPr="003E2059" w:rsidRDefault="00397557" w:rsidP="00397557">
            <w:pPr>
              <w:rPr>
                <w:u w:val="thick"/>
              </w:rPr>
            </w:pPr>
            <w:r w:rsidRPr="003E2059">
              <w:rPr>
                <w:u w:val="thick"/>
              </w:rPr>
              <w:t>Unterrichtsmethoden:</w:t>
            </w:r>
          </w:p>
          <w:p w14:paraId="0D15E67F" w14:textId="1C3852E8" w:rsidR="00397557" w:rsidRPr="003E2059" w:rsidRDefault="00397557" w:rsidP="00397557">
            <w:r w:rsidRPr="003E2059">
              <w:t>Stationenlernen</w:t>
            </w:r>
          </w:p>
          <w:p w14:paraId="421B4C26" w14:textId="77777777" w:rsidR="00397557" w:rsidRPr="003E2059" w:rsidRDefault="00397557" w:rsidP="00397557">
            <w:r w:rsidRPr="003E2059">
              <w:t>Fallorientiert</w:t>
            </w:r>
          </w:p>
          <w:p w14:paraId="2C45149E" w14:textId="77777777" w:rsidR="00397557" w:rsidRPr="003E2059" w:rsidRDefault="00397557" w:rsidP="00397557">
            <w:r w:rsidRPr="003E2059">
              <w:t>Darbietend, erarbeitend</w:t>
            </w:r>
          </w:p>
          <w:p w14:paraId="3E0DB172" w14:textId="7134AE76" w:rsidR="00397557" w:rsidRPr="003E2059" w:rsidRDefault="00397557" w:rsidP="00397557">
            <w:pPr>
              <w:rPr>
                <w:rFonts w:ascii="Arial" w:hAnsi="Arial" w:cs="Arial"/>
              </w:rPr>
            </w:pPr>
            <w:r w:rsidRPr="003E2059">
              <w:t>Frontalunterricht</w:t>
            </w:r>
          </w:p>
        </w:tc>
      </w:tr>
      <w:tr w:rsidR="000E5920" w:rsidRPr="003E2059" w14:paraId="12AE7E75" w14:textId="77777777" w:rsidTr="00757BCB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25380D" w14:textId="1FB769B2" w:rsidR="000E5920" w:rsidRPr="003E2059" w:rsidRDefault="000E5920" w:rsidP="000E5920">
            <w:r w:rsidRPr="003E2059">
              <w:t>Lernsituation Nr.: 3</w:t>
            </w:r>
          </w:p>
          <w:p w14:paraId="7729370C" w14:textId="77777777" w:rsidR="008A1503" w:rsidRPr="003E2059" w:rsidRDefault="008A1503" w:rsidP="000E5920"/>
          <w:p w14:paraId="0331AF24" w14:textId="360E0093" w:rsidR="008A1503" w:rsidRPr="003E2059" w:rsidRDefault="00F838B7" w:rsidP="000E5920">
            <w:r>
              <w:t>31</w:t>
            </w:r>
            <w:r w:rsidR="00C246A3" w:rsidRPr="003E2059">
              <w:t xml:space="preserve">. – </w:t>
            </w:r>
            <w:r w:rsidR="009649B2" w:rsidRPr="003E2059">
              <w:t>35</w:t>
            </w:r>
            <w:r w:rsidR="00C246A3" w:rsidRPr="003E2059">
              <w:t>. Unterrichtswoche</w:t>
            </w:r>
          </w:p>
          <w:p w14:paraId="299BCDB9" w14:textId="6470A661" w:rsidR="008A1503" w:rsidRPr="003E2059" w:rsidRDefault="00C246A3" w:rsidP="000E5920">
            <w:r w:rsidRPr="003E2059">
              <w:t xml:space="preserve">ZRW: </w:t>
            </w:r>
            <w:r w:rsidR="00D54933">
              <w:t>1</w:t>
            </w:r>
            <w:r w:rsidR="008A1503" w:rsidRPr="003E2059">
              <w:t>0h</w:t>
            </w:r>
          </w:p>
          <w:p w14:paraId="0DC0FCB5" w14:textId="77777777" w:rsidR="000E5920" w:rsidRPr="003E2059" w:rsidRDefault="000E5920" w:rsidP="00943C29">
            <w:pPr>
              <w:rPr>
                <w:rFonts w:ascii="Arial" w:hAnsi="Arial" w:cs="Arial"/>
                <w:b/>
              </w:rPr>
            </w:pPr>
          </w:p>
          <w:p w14:paraId="10E4302E" w14:textId="6C971BE1" w:rsidR="00C246A3" w:rsidRPr="003E2059" w:rsidRDefault="00C246A3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Die Schülerinnen und Schüler erarbeiten Informationen über das Grundgesetz und den Rechtsstaat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18212F" w14:textId="62F9D45B" w:rsidR="008268E9" w:rsidRPr="003E2059" w:rsidRDefault="00397557" w:rsidP="008A150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 xml:space="preserve">- </w:t>
            </w:r>
            <w:r w:rsidR="00757BCB" w:rsidRPr="003E2059">
              <w:rPr>
                <w:rFonts w:eastAsiaTheme="minorHAnsi"/>
                <w:noProof w:val="0"/>
                <w:lang w:eastAsia="en-US"/>
              </w:rPr>
              <w:t>Grundgesetz und Grundrechte</w:t>
            </w:r>
          </w:p>
          <w:p w14:paraId="574625D8" w14:textId="25549EDF" w:rsidR="00397557" w:rsidRPr="003E2059" w:rsidRDefault="00397557" w:rsidP="008A150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>- Menschenrechte, Bürgerrechte, usw.</w:t>
            </w:r>
          </w:p>
          <w:p w14:paraId="6CA0F057" w14:textId="3A5F957F" w:rsidR="00757BCB" w:rsidRPr="003E2059" w:rsidRDefault="00397557" w:rsidP="008A150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>- Rechtsstaat</w:t>
            </w:r>
            <w:r w:rsidR="008A1503" w:rsidRPr="003E2059">
              <w:rPr>
                <w:rFonts w:eastAsiaTheme="minorHAnsi"/>
                <w:noProof w:val="0"/>
                <w:lang w:eastAsia="en-US"/>
              </w:rPr>
              <w:tab/>
            </w:r>
            <w:r w:rsidRPr="003E2059">
              <w:rPr>
                <w:rFonts w:eastAsiaTheme="minorHAnsi"/>
                <w:noProof w:val="0"/>
                <w:lang w:eastAsia="en-US"/>
              </w:rPr>
              <w:t>als Verfassungsprinzip</w:t>
            </w:r>
          </w:p>
          <w:p w14:paraId="7E70CA53" w14:textId="7FF703B9" w:rsidR="00397557" w:rsidRPr="003E2059" w:rsidRDefault="00397557" w:rsidP="008A150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>- Kriterien eines Rechtsstaates</w:t>
            </w:r>
          </w:p>
          <w:p w14:paraId="2400ECA6" w14:textId="4256C133" w:rsidR="00397557" w:rsidRPr="003E2059" w:rsidRDefault="00397557" w:rsidP="008A150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>- Bundesverfassungsgericht und</w:t>
            </w:r>
          </w:p>
          <w:p w14:paraId="1D1905F1" w14:textId="153E9813" w:rsidR="000E5920" w:rsidRPr="003E2059" w:rsidRDefault="00397557" w:rsidP="0039755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eastAsiaTheme="minorHAnsi"/>
                <w:noProof w:val="0"/>
                <w:lang w:eastAsia="en-US"/>
              </w:rPr>
            </w:pPr>
            <w:r w:rsidRPr="003E2059">
              <w:rPr>
                <w:rFonts w:eastAsiaTheme="minorHAnsi"/>
                <w:noProof w:val="0"/>
                <w:lang w:eastAsia="en-US"/>
              </w:rPr>
              <w:t>- Gerichte in der BRD</w:t>
            </w: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14:paraId="75EA6178" w14:textId="77777777" w:rsidR="000E5920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Bedeutung des Grundgesetzes mit unseren Grundrechten als wesentliches Merkmal unserer Demokratie und unseres Rechtsstaates einschätzen können</w:t>
            </w:r>
          </w:p>
          <w:p w14:paraId="0C68C65D" w14:textId="77777777" w:rsidR="00726FB1" w:rsidRDefault="00726FB1" w:rsidP="00943C29">
            <w:pPr>
              <w:rPr>
                <w:rFonts w:ascii="Arial" w:hAnsi="Arial" w:cs="Arial"/>
              </w:rPr>
            </w:pPr>
          </w:p>
          <w:p w14:paraId="36D6B6C1" w14:textId="77777777" w:rsidR="00726FB1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Erkennen, dass unser Rechtsstaat jeden Bürger schützen soll und jedem Sicherheit bietet</w:t>
            </w:r>
          </w:p>
          <w:p w14:paraId="069ADB54" w14:textId="77777777" w:rsidR="00726FB1" w:rsidRDefault="00726FB1" w:rsidP="00943C29">
            <w:pPr>
              <w:rPr>
                <w:rFonts w:ascii="Arial" w:hAnsi="Arial" w:cs="Arial"/>
              </w:rPr>
            </w:pPr>
          </w:p>
          <w:p w14:paraId="6405AEFD" w14:textId="7DDCE234" w:rsidR="00726FB1" w:rsidRPr="003E2059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Gerichtswege kennen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2038E" w14:textId="77777777" w:rsidR="000E5920" w:rsidRPr="003E2059" w:rsidRDefault="00757BCB" w:rsidP="00943C29">
            <w:pPr>
              <w:rPr>
                <w:rFonts w:ascii="Arial" w:hAnsi="Arial" w:cs="Arial"/>
                <w:u w:val="thick"/>
              </w:rPr>
            </w:pPr>
            <w:r w:rsidRPr="003E2059">
              <w:rPr>
                <w:rFonts w:ascii="Arial" w:hAnsi="Arial" w:cs="Arial"/>
                <w:u w:val="thick"/>
              </w:rPr>
              <w:t>Material:</w:t>
            </w:r>
          </w:p>
          <w:p w14:paraId="4D121160" w14:textId="77777777" w:rsidR="00757BCB" w:rsidRPr="003E2059" w:rsidRDefault="00757BCB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Grundgesetz</w:t>
            </w:r>
          </w:p>
          <w:p w14:paraId="1D5CBC83" w14:textId="77777777" w:rsidR="00757BCB" w:rsidRPr="003E2059" w:rsidRDefault="00757BCB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Film</w:t>
            </w:r>
          </w:p>
          <w:p w14:paraId="09B8BC7E" w14:textId="77777777" w:rsidR="00397557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Lehrbuch Sozialkunde</w:t>
            </w:r>
          </w:p>
          <w:p w14:paraId="2DC26533" w14:textId="77777777" w:rsidR="00397557" w:rsidRPr="003E2059" w:rsidRDefault="00397557" w:rsidP="00943C29">
            <w:pPr>
              <w:rPr>
                <w:rFonts w:ascii="Arial" w:hAnsi="Arial" w:cs="Arial"/>
              </w:rPr>
            </w:pPr>
            <w:r w:rsidRPr="003E2059">
              <w:rPr>
                <w:rFonts w:ascii="Arial" w:hAnsi="Arial" w:cs="Arial"/>
              </w:rPr>
              <w:t>Arbeitsblätter</w:t>
            </w:r>
          </w:p>
          <w:p w14:paraId="15B12BFF" w14:textId="77777777" w:rsidR="00C246A3" w:rsidRPr="003E2059" w:rsidRDefault="00C246A3" w:rsidP="00943C29">
            <w:pPr>
              <w:rPr>
                <w:rFonts w:ascii="Arial" w:hAnsi="Arial" w:cs="Arial"/>
              </w:rPr>
            </w:pPr>
          </w:p>
          <w:p w14:paraId="48F1A0A4" w14:textId="77777777" w:rsidR="00C246A3" w:rsidRPr="003E2059" w:rsidRDefault="00C246A3" w:rsidP="00C246A3">
            <w:pPr>
              <w:rPr>
                <w:u w:val="thick"/>
              </w:rPr>
            </w:pPr>
            <w:r w:rsidRPr="003E2059">
              <w:rPr>
                <w:u w:val="thick"/>
              </w:rPr>
              <w:t>Sozialformen:</w:t>
            </w:r>
          </w:p>
          <w:p w14:paraId="78AC8698" w14:textId="77777777" w:rsidR="00C246A3" w:rsidRPr="003E2059" w:rsidRDefault="00C246A3" w:rsidP="00C246A3">
            <w:r w:rsidRPr="003E2059">
              <w:t>Einzelarbeit</w:t>
            </w:r>
          </w:p>
          <w:p w14:paraId="0DB47F51" w14:textId="77777777" w:rsidR="00C246A3" w:rsidRPr="003E2059" w:rsidRDefault="00C246A3" w:rsidP="00C246A3">
            <w:r w:rsidRPr="003E2059">
              <w:t>Lehrervortrag</w:t>
            </w:r>
          </w:p>
          <w:p w14:paraId="6084F0E9" w14:textId="5ED4851E" w:rsidR="00C246A3" w:rsidRPr="003E2059" w:rsidRDefault="00C246A3" w:rsidP="00C246A3">
            <w:r w:rsidRPr="003E2059">
              <w:t>Gruppenarbeit, Schülervortrag</w:t>
            </w:r>
          </w:p>
          <w:p w14:paraId="671AF41B" w14:textId="77777777" w:rsidR="00C246A3" w:rsidRPr="003E2059" w:rsidRDefault="00C246A3" w:rsidP="00C246A3">
            <w:r w:rsidRPr="003E2059">
              <w:t>Unterrichtsgespräche</w:t>
            </w:r>
          </w:p>
          <w:p w14:paraId="111DE7A9" w14:textId="77777777" w:rsidR="00C246A3" w:rsidRPr="003E2059" w:rsidRDefault="00C246A3" w:rsidP="00C246A3"/>
          <w:p w14:paraId="7BD9134F" w14:textId="77777777" w:rsidR="00C246A3" w:rsidRPr="003E2059" w:rsidRDefault="00C246A3" w:rsidP="00C246A3">
            <w:pPr>
              <w:rPr>
                <w:u w:val="thick"/>
              </w:rPr>
            </w:pPr>
            <w:r w:rsidRPr="003E2059">
              <w:rPr>
                <w:u w:val="thick"/>
              </w:rPr>
              <w:t>Unterrichtsmethoden:</w:t>
            </w:r>
          </w:p>
          <w:p w14:paraId="51C6A70C" w14:textId="0B3D6023" w:rsidR="00C246A3" w:rsidRPr="003E2059" w:rsidRDefault="00C246A3" w:rsidP="00C246A3">
            <w:r w:rsidRPr="003E2059">
              <w:t>Gruppenpuzzel</w:t>
            </w:r>
          </w:p>
          <w:p w14:paraId="4D03602F" w14:textId="77777777" w:rsidR="00C246A3" w:rsidRPr="003E2059" w:rsidRDefault="00C246A3" w:rsidP="00C246A3">
            <w:r w:rsidRPr="003E2059">
              <w:t>Fallorientiert</w:t>
            </w:r>
          </w:p>
          <w:p w14:paraId="158DC956" w14:textId="77777777" w:rsidR="00C246A3" w:rsidRPr="003E2059" w:rsidRDefault="00C246A3" w:rsidP="00C246A3">
            <w:r w:rsidRPr="003E2059">
              <w:t>Darbietend, erarbeitend</w:t>
            </w:r>
          </w:p>
          <w:p w14:paraId="434CFED5" w14:textId="7B71AF0C" w:rsidR="00C246A3" w:rsidRPr="003E2059" w:rsidRDefault="00C246A3" w:rsidP="00C246A3">
            <w:r w:rsidRPr="003E2059">
              <w:t>Frontalunterricht</w:t>
            </w:r>
          </w:p>
          <w:p w14:paraId="491701D7" w14:textId="700EF434" w:rsidR="00C246A3" w:rsidRPr="003E2059" w:rsidRDefault="00C246A3" w:rsidP="00943C29">
            <w:pPr>
              <w:rPr>
                <w:rFonts w:ascii="Arial" w:hAnsi="Arial" w:cs="Arial"/>
              </w:rPr>
            </w:pPr>
          </w:p>
        </w:tc>
      </w:tr>
      <w:tr w:rsidR="000E5920" w:rsidRPr="003E2059" w14:paraId="28CB27B0" w14:textId="77777777" w:rsidTr="00757BCB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610D1" w14:textId="662DD03F" w:rsidR="000E5920" w:rsidRPr="003E2059" w:rsidRDefault="000E5920" w:rsidP="000E5920">
            <w:r w:rsidRPr="003E2059">
              <w:t>Lernsituation Nr.: 4</w:t>
            </w:r>
          </w:p>
          <w:p w14:paraId="5F079474" w14:textId="77777777" w:rsidR="008A1503" w:rsidRPr="003E2059" w:rsidRDefault="008A1503" w:rsidP="000E5920"/>
          <w:p w14:paraId="40D70034" w14:textId="540B9BE4" w:rsidR="008A1503" w:rsidRPr="003E2059" w:rsidRDefault="009649B2" w:rsidP="000E5920">
            <w:r w:rsidRPr="003E2059">
              <w:t>36</w:t>
            </w:r>
            <w:r w:rsidR="00C246A3" w:rsidRPr="003E2059">
              <w:t xml:space="preserve">. – </w:t>
            </w:r>
            <w:r w:rsidR="008A1503" w:rsidRPr="003E2059">
              <w:t>40</w:t>
            </w:r>
            <w:r w:rsidR="00C246A3" w:rsidRPr="003E2059">
              <w:t>. Unterrichtswoche</w:t>
            </w:r>
          </w:p>
          <w:p w14:paraId="132FB178" w14:textId="2C9A738C" w:rsidR="008A1503" w:rsidRPr="003E2059" w:rsidRDefault="00C246A3" w:rsidP="000E5920">
            <w:r w:rsidRPr="003E2059">
              <w:t xml:space="preserve">ZRW: </w:t>
            </w:r>
            <w:r w:rsidR="009649B2" w:rsidRPr="003E2059">
              <w:t>1</w:t>
            </w:r>
            <w:r w:rsidR="008A1503" w:rsidRPr="003E2059">
              <w:t>0h</w:t>
            </w:r>
          </w:p>
          <w:p w14:paraId="3CDF5CAF" w14:textId="77777777" w:rsidR="008A1503" w:rsidRPr="003E2059" w:rsidRDefault="008A1503" w:rsidP="000E5920"/>
          <w:p w14:paraId="5FF36D94" w14:textId="31B48562" w:rsidR="008A1503" w:rsidRPr="003E2059" w:rsidRDefault="00C246A3" w:rsidP="000E5920">
            <w:r w:rsidRPr="003E2059">
              <w:t>Die Schüler</w:t>
            </w:r>
            <w:r w:rsidR="00980D5E">
              <w:t xml:space="preserve">innen und Schüler </w:t>
            </w:r>
            <w:r w:rsidRPr="003E2059">
              <w:t xml:space="preserve">kennen ihre Möglichkeiten </w:t>
            </w:r>
            <w:r w:rsidR="00980D5E">
              <w:t xml:space="preserve">sich als Bürger </w:t>
            </w:r>
            <w:r w:rsidRPr="003E2059">
              <w:t xml:space="preserve">der Bundesrepublik Deutschland </w:t>
            </w:r>
            <w:r w:rsidR="00980D5E">
              <w:t xml:space="preserve">an </w:t>
            </w:r>
            <w:r w:rsidRPr="003E2059">
              <w:t>der Demokratie zu beteiligen</w:t>
            </w:r>
          </w:p>
          <w:p w14:paraId="0C9425E2" w14:textId="77777777" w:rsidR="00C246A3" w:rsidRPr="003E2059" w:rsidRDefault="00C246A3" w:rsidP="000E5920"/>
          <w:p w14:paraId="742FF23F" w14:textId="77777777" w:rsidR="000E5920" w:rsidRPr="003E2059" w:rsidRDefault="000E5920" w:rsidP="00943C29">
            <w:pPr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58A6D3F" w14:textId="77777777" w:rsidR="00C60DE7" w:rsidRDefault="00292B4A" w:rsidP="00292B4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Demokratie </w:t>
            </w:r>
            <w:r w:rsidR="00C60DE7">
              <w:rPr>
                <w:rFonts w:eastAsiaTheme="minorHAnsi"/>
              </w:rPr>
              <w:t>im Grundgesetz</w:t>
            </w:r>
          </w:p>
          <w:p w14:paraId="1A473FEC" w14:textId="77777777" w:rsidR="00C60DE7" w:rsidRDefault="00C60DE7" w:rsidP="00292B4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direkte, indirekte, präsidiale und </w:t>
            </w:r>
          </w:p>
          <w:p w14:paraId="38B45BB1" w14:textId="5A762DEF" w:rsidR="008A1503" w:rsidRDefault="00C60DE7" w:rsidP="00292B4A">
            <w:pPr>
              <w:rPr>
                <w:rFonts w:ascii="MS Mincho" w:eastAsia="MS Mincho" w:hAnsi="MS Mincho" w:cs="MS Mincho"/>
              </w:rPr>
            </w:pPr>
            <w:r>
              <w:rPr>
                <w:rFonts w:eastAsiaTheme="minorHAnsi"/>
              </w:rPr>
              <w:t xml:space="preserve">   parlamentarische Demokratie</w:t>
            </w:r>
            <w:r w:rsidR="008A1503" w:rsidRPr="00292B4A">
              <w:rPr>
                <w:rFonts w:ascii="MS Mincho" w:eastAsia="MS Mincho" w:hAnsi="MS Mincho" w:cs="MS Mincho"/>
              </w:rPr>
              <w:t> </w:t>
            </w:r>
          </w:p>
          <w:p w14:paraId="02CD17D3" w14:textId="77777777" w:rsidR="00C60DE7" w:rsidRDefault="00C60DE7" w:rsidP="00292B4A">
            <w:pPr>
              <w:rPr>
                <w:rFonts w:ascii="MS Mincho" w:eastAsia="MS Mincho" w:hAnsi="MS Mincho" w:cs="MS Mincho"/>
              </w:rPr>
            </w:pPr>
          </w:p>
          <w:p w14:paraId="162824E0" w14:textId="1D1B6CEF" w:rsidR="00583C3F" w:rsidRDefault="00583C3F" w:rsidP="00292B4A">
            <w:pPr>
              <w:rPr>
                <w:rFonts w:eastAsia="MS Mincho"/>
              </w:rPr>
            </w:pPr>
            <w:r w:rsidRPr="00583C3F">
              <w:rPr>
                <w:rFonts w:eastAsia="MS Mincho"/>
              </w:rPr>
              <w:t>- Föderalismus</w:t>
            </w:r>
          </w:p>
          <w:p w14:paraId="402ED235" w14:textId="77777777" w:rsidR="00583C3F" w:rsidRPr="00583C3F" w:rsidRDefault="00583C3F" w:rsidP="00292B4A">
            <w:pPr>
              <w:rPr>
                <w:rFonts w:eastAsia="MS Mincho"/>
              </w:rPr>
            </w:pPr>
          </w:p>
          <w:p w14:paraId="11179FA5" w14:textId="525433F1" w:rsidR="00C60DE7" w:rsidRDefault="00C60DE7" w:rsidP="00292B4A">
            <w:pPr>
              <w:rPr>
                <w:rFonts w:eastAsia="MS Mincho"/>
              </w:rPr>
            </w:pPr>
            <w:r w:rsidRPr="00C60DE7">
              <w:rPr>
                <w:rFonts w:eastAsia="MS Mincho"/>
              </w:rPr>
              <w:t>- Wahlen</w:t>
            </w:r>
          </w:p>
          <w:p w14:paraId="03597B79" w14:textId="77777777" w:rsidR="00C60DE7" w:rsidRDefault="00C60DE7" w:rsidP="00292B4A">
            <w:pPr>
              <w:rPr>
                <w:rFonts w:eastAsia="MS Mincho"/>
              </w:rPr>
            </w:pPr>
            <w:r>
              <w:rPr>
                <w:rFonts w:eastAsia="MS Mincho"/>
              </w:rPr>
              <w:t>- Wahlrechtsgrundsätze</w:t>
            </w:r>
          </w:p>
          <w:p w14:paraId="3A3DEB06" w14:textId="746E1619" w:rsidR="00C60DE7" w:rsidRDefault="00C60DE7" w:rsidP="00292B4A">
            <w:pPr>
              <w:rPr>
                <w:rFonts w:eastAsia="MS Mincho"/>
              </w:rPr>
            </w:pPr>
            <w:r>
              <w:rPr>
                <w:rFonts w:eastAsia="MS Mincho"/>
              </w:rPr>
              <w:t>- Wahlsystem</w:t>
            </w:r>
          </w:p>
          <w:p w14:paraId="1902C4C2" w14:textId="77777777" w:rsidR="00583C3F" w:rsidRDefault="00C60DE7" w:rsidP="00292B4A">
            <w:pPr>
              <w:rPr>
                <w:rFonts w:eastAsia="MS Mincho"/>
              </w:rPr>
            </w:pPr>
            <w:r>
              <w:rPr>
                <w:rFonts w:eastAsia="MS Mincho"/>
              </w:rPr>
              <w:t>- Mehrparteiensyste</w:t>
            </w:r>
            <w:r w:rsidR="00583C3F">
              <w:rPr>
                <w:rFonts w:eastAsia="MS Mincho"/>
              </w:rPr>
              <w:t>m</w:t>
            </w:r>
          </w:p>
          <w:p w14:paraId="08CA7BEA" w14:textId="1BE839E5" w:rsidR="008A1503" w:rsidRPr="00726FB1" w:rsidRDefault="008A1503" w:rsidP="00292B4A">
            <w:pPr>
              <w:rPr>
                <w:rFonts w:ascii="MS Mincho" w:eastAsia="MS Mincho" w:hAnsi="MS Mincho" w:cs="MS Mincho"/>
              </w:rPr>
            </w:pPr>
            <w:r w:rsidRPr="00292B4A">
              <w:rPr>
                <w:rFonts w:ascii="MS Mincho" w:eastAsia="MS Mincho" w:hAnsi="MS Mincho" w:cs="MS Mincho"/>
              </w:rPr>
              <w:t> </w:t>
            </w:r>
          </w:p>
          <w:p w14:paraId="668D37C0" w14:textId="77777777" w:rsidR="00583C3F" w:rsidRDefault="00583C3F" w:rsidP="00292B4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="008A1503" w:rsidRPr="00292B4A">
              <w:rPr>
                <w:rFonts w:eastAsiaTheme="minorHAnsi"/>
              </w:rPr>
              <w:t xml:space="preserve">Volksinitiative, Volksbegehren, </w:t>
            </w:r>
          </w:p>
          <w:p w14:paraId="5B007E46" w14:textId="7C2581AA" w:rsidR="008A1503" w:rsidRDefault="00583C3F" w:rsidP="00292B4A">
            <w:pPr>
              <w:rPr>
                <w:rFonts w:ascii="MS Mincho" w:eastAsia="MS Mincho" w:hAnsi="MS Mincho" w:cs="MS Mincho"/>
              </w:rPr>
            </w:pPr>
            <w:r>
              <w:rPr>
                <w:rFonts w:eastAsiaTheme="minorHAnsi"/>
              </w:rPr>
              <w:t xml:space="preserve">  </w:t>
            </w:r>
            <w:r w:rsidR="008A1503" w:rsidRPr="00292B4A">
              <w:rPr>
                <w:rFonts w:eastAsiaTheme="minorHAnsi"/>
              </w:rPr>
              <w:t xml:space="preserve">Volksentscheide </w:t>
            </w:r>
            <w:r w:rsidR="008A1503" w:rsidRPr="00292B4A">
              <w:rPr>
                <w:rFonts w:ascii="MS Mincho" w:eastAsia="MS Mincho" w:hAnsi="MS Mincho" w:cs="MS Mincho"/>
              </w:rPr>
              <w:t> </w:t>
            </w:r>
          </w:p>
          <w:p w14:paraId="4A45E935" w14:textId="77777777" w:rsidR="00583C3F" w:rsidRPr="00292B4A" w:rsidRDefault="00583C3F" w:rsidP="00292B4A">
            <w:pPr>
              <w:rPr>
                <w:rFonts w:eastAsiaTheme="minorHAnsi"/>
              </w:rPr>
            </w:pPr>
          </w:p>
          <w:p w14:paraId="4F3B5CC6" w14:textId="77777777" w:rsidR="00583C3F" w:rsidRDefault="00583C3F" w:rsidP="00292B4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Partizipationsmöglichkeiten </w:t>
            </w:r>
          </w:p>
          <w:p w14:paraId="7093238F" w14:textId="77777777" w:rsidR="00583C3F" w:rsidRDefault="00583C3F" w:rsidP="00292B4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8A1503" w:rsidRPr="00292B4A">
              <w:rPr>
                <w:rFonts w:eastAsiaTheme="minorHAnsi"/>
              </w:rPr>
              <w:t>z. B. Onlinepetition, Bür</w:t>
            </w:r>
            <w:r>
              <w:rPr>
                <w:rFonts w:eastAsiaTheme="minorHAnsi"/>
              </w:rPr>
              <w:t xml:space="preserve">gersprechstunde,  </w:t>
            </w:r>
          </w:p>
          <w:p w14:paraId="6E6D504C" w14:textId="6A9D8632" w:rsidR="000E5920" w:rsidRPr="00744AC9" w:rsidRDefault="00583C3F" w:rsidP="00943C2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Demonstration</w:t>
            </w:r>
          </w:p>
        </w:tc>
        <w:tc>
          <w:tcPr>
            <w:tcW w:w="4260" w:type="dxa"/>
            <w:tcBorders>
              <w:top w:val="single" w:sz="12" w:space="0" w:color="auto"/>
              <w:bottom w:val="single" w:sz="12" w:space="0" w:color="auto"/>
            </w:tcBorders>
          </w:tcPr>
          <w:p w14:paraId="1DDEEA0A" w14:textId="316236D6" w:rsidR="000E5920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Volksouveränität als wesentliches Demokratiemerkmal erkennen und beurteilen können</w:t>
            </w:r>
          </w:p>
          <w:p w14:paraId="2C0B5160" w14:textId="77777777" w:rsidR="00726FB1" w:rsidRDefault="00726FB1" w:rsidP="00943C29">
            <w:pPr>
              <w:rPr>
                <w:rFonts w:ascii="Arial" w:hAnsi="Arial" w:cs="Arial"/>
              </w:rPr>
            </w:pPr>
          </w:p>
          <w:p w14:paraId="493D8C58" w14:textId="1FDE7E7E" w:rsidR="00726FB1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deutsche Wahlsystem beschreiben</w:t>
            </w:r>
          </w:p>
          <w:p w14:paraId="3441C36B" w14:textId="77777777" w:rsidR="00726FB1" w:rsidRDefault="00726FB1" w:rsidP="00943C29">
            <w:pPr>
              <w:rPr>
                <w:rFonts w:ascii="Arial" w:hAnsi="Arial" w:cs="Arial"/>
              </w:rPr>
            </w:pPr>
          </w:p>
          <w:p w14:paraId="750A0E91" w14:textId="77777777" w:rsidR="00726FB1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Einhaltung demokratischer Wahlgrundsätze an Fällen beurteilen</w:t>
            </w:r>
          </w:p>
          <w:p w14:paraId="606407C3" w14:textId="77777777" w:rsidR="00726FB1" w:rsidRDefault="00726FB1" w:rsidP="00943C29">
            <w:pPr>
              <w:rPr>
                <w:rFonts w:ascii="Arial" w:hAnsi="Arial" w:cs="Arial"/>
              </w:rPr>
            </w:pPr>
          </w:p>
          <w:p w14:paraId="72AE65B9" w14:textId="072D290E" w:rsidR="00726FB1" w:rsidRPr="003E2059" w:rsidRDefault="00726FB1" w:rsidP="00943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Möglichkeiten der poli</w:t>
            </w:r>
            <w:r w:rsidR="00804891">
              <w:rPr>
                <w:rFonts w:ascii="Arial" w:hAnsi="Arial" w:cs="Arial"/>
              </w:rPr>
              <w:t>tischen Einflussnahme benennen können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9B012" w14:textId="77777777" w:rsidR="002569ED" w:rsidRDefault="002569ED" w:rsidP="002569ED">
            <w:pPr>
              <w:rPr>
                <w:u w:val="thick"/>
              </w:rPr>
            </w:pPr>
            <w:r w:rsidRPr="00757BCB">
              <w:rPr>
                <w:u w:val="thick"/>
              </w:rPr>
              <w:t>Material:</w:t>
            </w:r>
          </w:p>
          <w:p w14:paraId="4FCC3382" w14:textId="37D79051" w:rsidR="002569ED" w:rsidRPr="002569ED" w:rsidRDefault="002569ED" w:rsidP="002569ED">
            <w:r w:rsidRPr="002569ED">
              <w:t xml:space="preserve">Kurzfilm </w:t>
            </w:r>
            <w:r>
              <w:t>Bpb</w:t>
            </w:r>
          </w:p>
          <w:p w14:paraId="6F248B5C" w14:textId="77777777" w:rsidR="002569ED" w:rsidRPr="000E5920" w:rsidRDefault="002569ED" w:rsidP="002569ED">
            <w:r w:rsidRPr="000E5920">
              <w:t>Lehrbücher Sozialkunde</w:t>
            </w:r>
          </w:p>
          <w:p w14:paraId="68034D1E" w14:textId="77777777" w:rsidR="002569ED" w:rsidRPr="000E5920" w:rsidRDefault="002569ED" w:rsidP="002569ED">
            <w:r w:rsidRPr="000E5920">
              <w:t>Arbeitsblätter</w:t>
            </w:r>
          </w:p>
          <w:p w14:paraId="5239C3AA" w14:textId="067EF6BC" w:rsidR="002569ED" w:rsidRPr="000E5920" w:rsidRDefault="002569ED" w:rsidP="002569ED">
            <w:r>
              <w:t>Grundgesetz</w:t>
            </w:r>
          </w:p>
          <w:p w14:paraId="0D1436E3" w14:textId="77777777" w:rsidR="002569ED" w:rsidRPr="000E5920" w:rsidRDefault="002569ED" w:rsidP="002569ED"/>
          <w:p w14:paraId="5B8A6C0B" w14:textId="77777777" w:rsidR="002569ED" w:rsidRPr="00757BCB" w:rsidRDefault="002569ED" w:rsidP="002569ED">
            <w:pPr>
              <w:rPr>
                <w:u w:val="thick"/>
              </w:rPr>
            </w:pPr>
            <w:r w:rsidRPr="00757BCB">
              <w:rPr>
                <w:u w:val="thick"/>
              </w:rPr>
              <w:t>Sozialformen:</w:t>
            </w:r>
          </w:p>
          <w:p w14:paraId="685FCA12" w14:textId="77777777" w:rsidR="002569ED" w:rsidRPr="000E5920" w:rsidRDefault="002569ED" w:rsidP="002569ED">
            <w:r w:rsidRPr="000E5920">
              <w:t>Einzelarbeit</w:t>
            </w:r>
          </w:p>
          <w:p w14:paraId="3DD7F9D8" w14:textId="77777777" w:rsidR="002569ED" w:rsidRPr="000E5920" w:rsidRDefault="002569ED" w:rsidP="002569ED">
            <w:r w:rsidRPr="000E5920">
              <w:t>Lehrervortrag</w:t>
            </w:r>
          </w:p>
          <w:p w14:paraId="21989D20" w14:textId="77777777" w:rsidR="002569ED" w:rsidRPr="000E5920" w:rsidRDefault="002569ED" w:rsidP="002569ED">
            <w:r w:rsidRPr="000E5920">
              <w:t>Partnerarbeit, Schülervortrag</w:t>
            </w:r>
          </w:p>
          <w:p w14:paraId="76D09D4D" w14:textId="77777777" w:rsidR="002569ED" w:rsidRDefault="002569ED" w:rsidP="002569ED">
            <w:r w:rsidRPr="000E5920">
              <w:t>Unterrichtsgespräche</w:t>
            </w:r>
          </w:p>
          <w:p w14:paraId="63C834B0" w14:textId="129A25CC" w:rsidR="002569ED" w:rsidRPr="000E5920" w:rsidRDefault="002569ED" w:rsidP="002569ED">
            <w:r>
              <w:t>Recherche im Internet</w:t>
            </w:r>
          </w:p>
          <w:p w14:paraId="3C2F9A85" w14:textId="77777777" w:rsidR="002569ED" w:rsidRPr="000E5920" w:rsidRDefault="002569ED" w:rsidP="002569ED"/>
          <w:p w14:paraId="0947AA6D" w14:textId="77777777" w:rsidR="002569ED" w:rsidRPr="00757BCB" w:rsidRDefault="002569ED" w:rsidP="002569ED">
            <w:pPr>
              <w:rPr>
                <w:u w:val="thick"/>
              </w:rPr>
            </w:pPr>
            <w:r w:rsidRPr="00757BCB">
              <w:rPr>
                <w:u w:val="thick"/>
              </w:rPr>
              <w:t>Unterrichtsmethoden:</w:t>
            </w:r>
          </w:p>
          <w:p w14:paraId="1D61BD5D" w14:textId="77777777" w:rsidR="002569ED" w:rsidRPr="000E5920" w:rsidRDefault="002569ED" w:rsidP="002569ED">
            <w:r w:rsidRPr="000E5920">
              <w:t>Fallorientiert</w:t>
            </w:r>
          </w:p>
          <w:p w14:paraId="49AA613E" w14:textId="77777777" w:rsidR="002569ED" w:rsidRPr="000E5920" w:rsidRDefault="002569ED" w:rsidP="002569ED">
            <w:r w:rsidRPr="000E5920">
              <w:t>Darbietend, erarbeitend</w:t>
            </w:r>
          </w:p>
          <w:p w14:paraId="286153CD" w14:textId="77777777" w:rsidR="002569ED" w:rsidRPr="000E5920" w:rsidRDefault="002569ED" w:rsidP="002569ED">
            <w:r w:rsidRPr="000E5920">
              <w:t>Frontalunterricht</w:t>
            </w:r>
          </w:p>
          <w:p w14:paraId="27815CA0" w14:textId="77777777" w:rsidR="000E5920" w:rsidRPr="003E2059" w:rsidRDefault="000E5920" w:rsidP="00943C29">
            <w:pPr>
              <w:rPr>
                <w:rFonts w:ascii="Arial" w:hAnsi="Arial" w:cs="Arial"/>
              </w:rPr>
            </w:pPr>
          </w:p>
        </w:tc>
      </w:tr>
    </w:tbl>
    <w:p w14:paraId="76088A65" w14:textId="1DDDC890" w:rsidR="000E5920" w:rsidRPr="003E2059" w:rsidRDefault="000E5920" w:rsidP="000E5920"/>
    <w:p w14:paraId="40B243EC" w14:textId="77777777" w:rsidR="000E5920" w:rsidRPr="003E2059" w:rsidRDefault="000E5920" w:rsidP="000E5920">
      <w:pPr>
        <w:rPr>
          <w:sz w:val="20"/>
          <w:szCs w:val="20"/>
        </w:rPr>
      </w:pPr>
      <w:r w:rsidRPr="003E2059">
        <w:rPr>
          <w:sz w:val="20"/>
          <w:szCs w:val="20"/>
        </w:rPr>
        <w:t>Abkürzungsverzeichnis</w:t>
      </w:r>
    </w:p>
    <w:p w14:paraId="11E478B3" w14:textId="77777777" w:rsidR="000E5920" w:rsidRPr="003E2059" w:rsidRDefault="000E5920" w:rsidP="000E5920">
      <w:pPr>
        <w:rPr>
          <w:sz w:val="20"/>
          <w:szCs w:val="20"/>
        </w:rPr>
      </w:pPr>
      <w:r w:rsidRPr="003E2059">
        <w:rPr>
          <w:sz w:val="20"/>
          <w:szCs w:val="20"/>
        </w:rPr>
        <w:t>LF = Lernfeld, LS = Lernsituation; ZRW = Zeitrichtwert, D/K = Deutsch/Kommunikation, ABL = Arbeitsblatt, UG = Unterrichtsgespräch, KA = Klassenarbeit</w:t>
      </w:r>
    </w:p>
    <w:p w14:paraId="04F714D7" w14:textId="77777777" w:rsidR="000E5920" w:rsidRPr="003E2059" w:rsidRDefault="000E5920" w:rsidP="000E5920">
      <w:pPr>
        <w:rPr>
          <w:sz w:val="20"/>
          <w:szCs w:val="20"/>
        </w:rPr>
      </w:pPr>
    </w:p>
    <w:p w14:paraId="05B431F7" w14:textId="794F6F9E" w:rsidR="000E5920" w:rsidRPr="003E2059" w:rsidRDefault="000E5920" w:rsidP="000E5920">
      <w:pPr>
        <w:rPr>
          <w:sz w:val="20"/>
          <w:szCs w:val="20"/>
        </w:rPr>
      </w:pPr>
      <w:r w:rsidRPr="003E2059">
        <w:rPr>
          <w:sz w:val="20"/>
          <w:szCs w:val="20"/>
        </w:rPr>
        <w:t>genehmigt am: ____________________</w:t>
      </w:r>
      <w:r w:rsidRPr="003E2059">
        <w:rPr>
          <w:sz w:val="20"/>
          <w:szCs w:val="20"/>
        </w:rPr>
        <w:tab/>
      </w:r>
      <w:r w:rsidRPr="003E2059">
        <w:rPr>
          <w:sz w:val="20"/>
          <w:szCs w:val="20"/>
        </w:rPr>
        <w:tab/>
      </w:r>
      <w:r w:rsidR="00CB5E86">
        <w:rPr>
          <w:sz w:val="20"/>
          <w:szCs w:val="20"/>
        </w:rPr>
        <w:t xml:space="preserve">             </w:t>
      </w:r>
      <w:r w:rsidRPr="003E2059">
        <w:rPr>
          <w:sz w:val="20"/>
          <w:szCs w:val="20"/>
        </w:rPr>
        <w:t>____________________</w:t>
      </w:r>
      <w:r w:rsidRPr="003E2059">
        <w:rPr>
          <w:sz w:val="20"/>
          <w:szCs w:val="20"/>
        </w:rPr>
        <w:tab/>
      </w:r>
      <w:r w:rsidRPr="003E2059">
        <w:rPr>
          <w:sz w:val="20"/>
          <w:szCs w:val="20"/>
        </w:rPr>
        <w:tab/>
      </w:r>
      <w:r w:rsidR="00CB5E86">
        <w:rPr>
          <w:sz w:val="20"/>
          <w:szCs w:val="20"/>
        </w:rPr>
        <w:t xml:space="preserve">      </w:t>
      </w:r>
      <w:r w:rsidR="00EA411E">
        <w:rPr>
          <w:sz w:val="20"/>
          <w:szCs w:val="20"/>
        </w:rPr>
        <w:t xml:space="preserve">                   </w:t>
      </w:r>
      <w:bookmarkStart w:id="0" w:name="_GoBack"/>
      <w:bookmarkEnd w:id="0"/>
      <w:r w:rsidR="00CB5E86">
        <w:rPr>
          <w:sz w:val="20"/>
          <w:szCs w:val="20"/>
        </w:rPr>
        <w:t xml:space="preserve">   </w:t>
      </w:r>
      <w:r w:rsidRPr="003E2059">
        <w:rPr>
          <w:sz w:val="20"/>
          <w:szCs w:val="20"/>
        </w:rPr>
        <w:t>____________________</w:t>
      </w:r>
    </w:p>
    <w:p w14:paraId="6CED9669" w14:textId="77777777" w:rsidR="000E5920" w:rsidRPr="003E2059" w:rsidRDefault="000E5920" w:rsidP="000E5920">
      <w:r w:rsidRPr="003E2059">
        <w:tab/>
      </w:r>
      <w:r w:rsidRPr="003E2059">
        <w:tab/>
      </w:r>
      <w:r w:rsidRPr="003E2059">
        <w:tab/>
      </w:r>
      <w:r w:rsidRPr="003E2059">
        <w:tab/>
      </w:r>
      <w:r w:rsidRPr="003E2059">
        <w:tab/>
      </w:r>
      <w:r w:rsidRPr="003E2059">
        <w:tab/>
      </w:r>
      <w:r w:rsidRPr="003E2059">
        <w:tab/>
        <w:t xml:space="preserve"> Bildungsgangteamleiter</w:t>
      </w:r>
      <w:r w:rsidRPr="003E2059">
        <w:tab/>
      </w:r>
      <w:r w:rsidRPr="003E2059">
        <w:tab/>
        <w:t xml:space="preserve">            Koordinator</w:t>
      </w:r>
    </w:p>
    <w:p w14:paraId="71B0377F" w14:textId="77777777" w:rsidR="000E5920" w:rsidRPr="000E5920" w:rsidRDefault="000E5920" w:rsidP="000E5920"/>
    <w:p w14:paraId="104DFEFF" w14:textId="77777777" w:rsidR="00C76874" w:rsidRPr="000E5920" w:rsidRDefault="006D227F" w:rsidP="000E5920"/>
    <w:sectPr w:rsidR="00C76874" w:rsidRPr="000E5920" w:rsidSect="000E5920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2E1FD6"/>
    <w:multiLevelType w:val="hybridMultilevel"/>
    <w:tmpl w:val="2C2C2208"/>
    <w:lvl w:ilvl="0" w:tplc="94CC0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0"/>
    <w:rsid w:val="000A20F6"/>
    <w:rsid w:val="000E5920"/>
    <w:rsid w:val="00112CC1"/>
    <w:rsid w:val="001766CD"/>
    <w:rsid w:val="00186F4B"/>
    <w:rsid w:val="001B4723"/>
    <w:rsid w:val="002569ED"/>
    <w:rsid w:val="00292B4A"/>
    <w:rsid w:val="002B3342"/>
    <w:rsid w:val="002B3AC8"/>
    <w:rsid w:val="002D07C0"/>
    <w:rsid w:val="002E4447"/>
    <w:rsid w:val="00361945"/>
    <w:rsid w:val="00397557"/>
    <w:rsid w:val="003B76C4"/>
    <w:rsid w:val="003E2059"/>
    <w:rsid w:val="003F27F3"/>
    <w:rsid w:val="00404BFD"/>
    <w:rsid w:val="00427ACB"/>
    <w:rsid w:val="004B6CE6"/>
    <w:rsid w:val="00583C3F"/>
    <w:rsid w:val="00587B60"/>
    <w:rsid w:val="005956D1"/>
    <w:rsid w:val="005D5BBA"/>
    <w:rsid w:val="005E6418"/>
    <w:rsid w:val="00652D90"/>
    <w:rsid w:val="006A3E08"/>
    <w:rsid w:val="006D227F"/>
    <w:rsid w:val="0070730C"/>
    <w:rsid w:val="00725080"/>
    <w:rsid w:val="00726FB1"/>
    <w:rsid w:val="00744AC9"/>
    <w:rsid w:val="00757BCB"/>
    <w:rsid w:val="00757E74"/>
    <w:rsid w:val="007715F6"/>
    <w:rsid w:val="007B08C7"/>
    <w:rsid w:val="007C1328"/>
    <w:rsid w:val="007D3350"/>
    <w:rsid w:val="007D5181"/>
    <w:rsid w:val="00804891"/>
    <w:rsid w:val="008268E9"/>
    <w:rsid w:val="008635E4"/>
    <w:rsid w:val="008A005B"/>
    <w:rsid w:val="008A1503"/>
    <w:rsid w:val="008B36CF"/>
    <w:rsid w:val="00911C5C"/>
    <w:rsid w:val="009649A9"/>
    <w:rsid w:val="009649B2"/>
    <w:rsid w:val="00972276"/>
    <w:rsid w:val="00980D5E"/>
    <w:rsid w:val="00AB2507"/>
    <w:rsid w:val="00B52CA1"/>
    <w:rsid w:val="00BB3966"/>
    <w:rsid w:val="00BC50F1"/>
    <w:rsid w:val="00BC5F5A"/>
    <w:rsid w:val="00BF5201"/>
    <w:rsid w:val="00C246A3"/>
    <w:rsid w:val="00C368F8"/>
    <w:rsid w:val="00C60DE7"/>
    <w:rsid w:val="00CB1CD9"/>
    <w:rsid w:val="00CB5E86"/>
    <w:rsid w:val="00CE006D"/>
    <w:rsid w:val="00CF78E7"/>
    <w:rsid w:val="00D46E8E"/>
    <w:rsid w:val="00D54933"/>
    <w:rsid w:val="00D92540"/>
    <w:rsid w:val="00E25E85"/>
    <w:rsid w:val="00EA411E"/>
    <w:rsid w:val="00ED0DD4"/>
    <w:rsid w:val="00F409D3"/>
    <w:rsid w:val="00F47B0A"/>
    <w:rsid w:val="00F769F9"/>
    <w:rsid w:val="00F838B7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20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5920"/>
    <w:rPr>
      <w:rFonts w:ascii="Times New Roman" w:eastAsia="Times New Roman" w:hAnsi="Times New Roman" w:cs="Times New Roman"/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qFormat/>
    <w:rsid w:val="00757BCB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40" w:line="300" w:lineRule="atLeast"/>
    </w:pPr>
    <w:rPr>
      <w:rFonts w:eastAsiaTheme="minorHAnsi"/>
      <w:noProof w:val="0"/>
      <w:lang w:eastAsia="en-US"/>
    </w:rPr>
  </w:style>
  <w:style w:type="paragraph" w:customStyle="1" w:styleId="Formatvorlage2">
    <w:name w:val="Formatvorlage2"/>
    <w:basedOn w:val="Standard"/>
    <w:next w:val="KeinLeerraum"/>
    <w:qFormat/>
    <w:rsid w:val="00757BCB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40" w:line="300" w:lineRule="atLeast"/>
    </w:pPr>
    <w:rPr>
      <w:rFonts w:eastAsiaTheme="minorHAnsi"/>
      <w:noProof w:val="0"/>
      <w:lang w:eastAsia="en-US"/>
    </w:rPr>
  </w:style>
  <w:style w:type="paragraph" w:styleId="KeinLeerraum">
    <w:name w:val="No Spacing"/>
    <w:uiPriority w:val="1"/>
    <w:qFormat/>
    <w:rsid w:val="00757BCB"/>
    <w:rPr>
      <w:rFonts w:ascii="Times New Roman" w:eastAsia="Times New Roman" w:hAnsi="Times New Roman" w:cs="Times New Roman"/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10</cp:revision>
  <cp:lastPrinted>2020-10-14T07:07:00Z</cp:lastPrinted>
  <dcterms:created xsi:type="dcterms:W3CDTF">2020-07-20T11:29:00Z</dcterms:created>
  <dcterms:modified xsi:type="dcterms:W3CDTF">2020-12-06T13:41:00Z</dcterms:modified>
</cp:coreProperties>
</file>