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663D6" w14:textId="77777777" w:rsidR="00242C32" w:rsidRPr="001A407A" w:rsidRDefault="00242C32" w:rsidP="00242C32">
      <w:pPr>
        <w:pStyle w:val="0AufgabeberschriftohneEinzugohneLinie"/>
      </w:pPr>
      <w:r>
        <w:t>WORDS</w:t>
      </w:r>
      <w:r w:rsidRPr="001A407A">
        <w:t>     </w:t>
      </w:r>
      <w:r>
        <w:t>What a show!</w:t>
      </w:r>
    </w:p>
    <w:p w14:paraId="7920CFD9" w14:textId="77777777" w:rsidR="00242C32" w:rsidRDefault="00242C32" w:rsidP="00242C32">
      <w:pPr>
        <w:pStyle w:val="0AufgabeohneNummerierung"/>
        <w:rPr>
          <w:lang w:val="en-US"/>
        </w:rPr>
      </w:pPr>
      <w:r>
        <w:rPr>
          <w:lang w:val="en-US"/>
        </w:rPr>
        <w:t>Julia from Germany is on a visit in Brighton. She just came out of a show and</w:t>
      </w:r>
      <w:r w:rsidRPr="001A407A">
        <w:rPr>
          <w:lang w:val="en-GB"/>
        </w:rPr>
        <w:tab/>
      </w:r>
      <w:r w:rsidRPr="001A407A">
        <w:rPr>
          <w:u w:val="single"/>
          <w:lang w:val="en-GB"/>
        </w:rPr>
        <w:t>         </w:t>
      </w:r>
      <w:r w:rsidRPr="001A407A">
        <w:rPr>
          <w:lang w:val="en-GB"/>
        </w:rPr>
        <w:t> / </w:t>
      </w:r>
      <w:r>
        <w:rPr>
          <w:lang w:val="en-GB"/>
        </w:rPr>
        <w:t>8</w:t>
      </w:r>
      <w:r>
        <w:rPr>
          <w:lang w:val="en-GB"/>
        </w:rPr>
        <w:br/>
        <w:t xml:space="preserve">is talking to her English friend </w:t>
      </w:r>
      <w:r>
        <w:rPr>
          <w:lang w:val="en-US"/>
        </w:rPr>
        <w:t>Hanna on the phone. She’s so excited that she</w:t>
      </w:r>
      <w:r>
        <w:rPr>
          <w:lang w:val="en-US"/>
        </w:rPr>
        <w:br/>
        <w:t>can’t remember some words. Read the dialogue and complete it with the correct</w:t>
      </w:r>
      <w:r>
        <w:rPr>
          <w:lang w:val="en-US"/>
        </w:rPr>
        <w:br/>
        <w:t>words from the box.</w:t>
      </w:r>
    </w:p>
    <w:p w14:paraId="7AD2AE84" w14:textId="77777777" w:rsidR="00242C32" w:rsidRDefault="00242C32" w:rsidP="00242C32">
      <w:pPr>
        <w:pStyle w:val="00Halbzeile"/>
        <w:rPr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242C32" w:rsidRPr="00754E69" w14:paraId="1DEE28E7" w14:textId="77777777" w:rsidTr="004F0CFE">
        <w:trPr>
          <w:trHeight w:val="494"/>
        </w:trPr>
        <w:tc>
          <w:tcPr>
            <w:tcW w:w="9216" w:type="dxa"/>
            <w:shd w:val="clear" w:color="auto" w:fill="auto"/>
            <w:vAlign w:val="center"/>
          </w:tcPr>
          <w:p w14:paraId="7F7DF35D" w14:textId="77777777" w:rsidR="00242C32" w:rsidRPr="00E816D0" w:rsidRDefault="00242C32" w:rsidP="004F0CFE">
            <w:pPr>
              <w:pStyle w:val="1Wrter-RedemittelTextinBox"/>
              <w:spacing w:before="40" w:after="40"/>
            </w:pPr>
            <w:r>
              <w:t>actors • audience • booking • course • creative • full • musical • seat</w:t>
            </w:r>
          </w:p>
        </w:tc>
      </w:tr>
    </w:tbl>
    <w:p w14:paraId="54A3F1F8" w14:textId="77777777" w:rsidR="00242C32" w:rsidRDefault="00242C32" w:rsidP="00242C32">
      <w:pPr>
        <w:pStyle w:val="00Halbzeile"/>
        <w:rPr>
          <w:lang w:val="en-GB"/>
        </w:rPr>
      </w:pPr>
    </w:p>
    <w:p w14:paraId="30869EF2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 w:rsidRPr="00176770">
        <w:rPr>
          <w:b/>
          <w:bCs/>
        </w:rPr>
        <w:t>Juli</w:t>
      </w:r>
      <w:r>
        <w:rPr>
          <w:b/>
          <w:bCs/>
        </w:rPr>
        <w:t>a</w:t>
      </w:r>
      <w:r w:rsidRPr="00176770">
        <w:rPr>
          <w:b/>
          <w:bCs/>
        </w:rPr>
        <w:t>:</w:t>
      </w:r>
      <w:r>
        <w:tab/>
        <w:t xml:space="preserve">Oh Hanna! The show was so great. All the singing and dancing – it was so good. </w:t>
      </w:r>
    </w:p>
    <w:p w14:paraId="378C7A50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>
        <w:tab/>
      </w:r>
      <w:r>
        <w:tab/>
        <w:t xml:space="preserve">The theatre was </w:t>
      </w:r>
      <w:r w:rsidRPr="00791CF6">
        <w:rPr>
          <w:b/>
          <w:bCs/>
        </w:rPr>
        <w:t>(1)</w:t>
      </w:r>
      <w:r>
        <w:t xml:space="preserve"> </w:t>
      </w:r>
      <w:r w:rsidRPr="007A1CB3">
        <w:rPr>
          <w:u w:val="single"/>
        </w:rPr>
        <w:t>                                       </w:t>
      </w:r>
      <w:r>
        <w:t xml:space="preserve"> of people.</w:t>
      </w:r>
    </w:p>
    <w:p w14:paraId="233D2515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 w:rsidRPr="00176770">
        <w:rPr>
          <w:b/>
          <w:bCs/>
        </w:rPr>
        <w:t>Hanna:</w:t>
      </w:r>
      <w:r>
        <w:tab/>
        <w:t xml:space="preserve">Ah, you went to the new Brighton </w:t>
      </w:r>
      <w:r w:rsidRPr="00791CF6">
        <w:rPr>
          <w:b/>
          <w:bCs/>
        </w:rPr>
        <w:t>(2)</w:t>
      </w:r>
      <w:r>
        <w:t xml:space="preserve"> </w:t>
      </w:r>
      <w:r w:rsidRPr="007A1CB3">
        <w:rPr>
          <w:u w:val="single"/>
        </w:rPr>
        <w:t>                                     </w:t>
      </w:r>
      <w:proofErr w:type="gramStart"/>
      <w:r w:rsidRPr="007A1CB3">
        <w:rPr>
          <w:u w:val="single"/>
        </w:rPr>
        <w:t>  </w:t>
      </w:r>
      <w:r>
        <w:t>,</w:t>
      </w:r>
      <w:proofErr w:type="gramEnd"/>
      <w:r>
        <w:t xml:space="preserve"> right? </w:t>
      </w:r>
    </w:p>
    <w:p w14:paraId="7BC45E2F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>
        <w:tab/>
      </w:r>
      <w:r>
        <w:tab/>
        <w:t>I really like that theatre too. Last year I went to Beauty and the Beast. There were so many</w:t>
      </w:r>
    </w:p>
    <w:p w14:paraId="375E1CD2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>
        <w:tab/>
      </w:r>
      <w:r>
        <w:tab/>
        <w:t>beautiful songs.</w:t>
      </w:r>
    </w:p>
    <w:p w14:paraId="308485EC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 w:rsidRPr="00176770">
        <w:rPr>
          <w:b/>
          <w:bCs/>
        </w:rPr>
        <w:t>Juli</w:t>
      </w:r>
      <w:r>
        <w:rPr>
          <w:b/>
          <w:bCs/>
        </w:rPr>
        <w:t>a</w:t>
      </w:r>
      <w:r w:rsidRPr="00176770">
        <w:rPr>
          <w:b/>
          <w:bCs/>
        </w:rPr>
        <w:t>:</w:t>
      </w:r>
      <w:r>
        <w:tab/>
        <w:t xml:space="preserve">Yeah, it was so cool and totally … what’s the word? When you think of cool new ways </w:t>
      </w:r>
    </w:p>
    <w:p w14:paraId="67127C35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>
        <w:tab/>
      </w:r>
      <w:r>
        <w:tab/>
        <w:t xml:space="preserve">to do something? Ah, I know. It was so </w:t>
      </w:r>
      <w:r w:rsidRPr="00791CF6">
        <w:rPr>
          <w:b/>
          <w:bCs/>
        </w:rPr>
        <w:t>(3)</w:t>
      </w:r>
      <w:r>
        <w:t xml:space="preserve"> </w:t>
      </w:r>
      <w:r w:rsidRPr="007A1CB3">
        <w:rPr>
          <w:u w:val="single"/>
        </w:rPr>
        <w:t>                                     </w:t>
      </w:r>
      <w:proofErr w:type="gramStart"/>
      <w:r w:rsidRPr="007A1CB3">
        <w:rPr>
          <w:u w:val="single"/>
        </w:rPr>
        <w:t>  </w:t>
      </w:r>
      <w:r>
        <w:t>.</w:t>
      </w:r>
      <w:proofErr w:type="gramEnd"/>
      <w:r>
        <w:t xml:space="preserve"> They even had </w:t>
      </w:r>
    </w:p>
    <w:p w14:paraId="4B33F66A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>
        <w:tab/>
      </w:r>
      <w:r>
        <w:tab/>
        <w:t xml:space="preserve">a zip wire across the room and a person flew above everyone in the theatre. I mean the … </w:t>
      </w:r>
    </w:p>
    <w:p w14:paraId="23810F56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>
        <w:tab/>
      </w:r>
      <w:r>
        <w:tab/>
        <w:t>help me out, Hanna …</w:t>
      </w:r>
    </w:p>
    <w:p w14:paraId="29360D04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 w:rsidRPr="00176770">
        <w:rPr>
          <w:b/>
          <w:bCs/>
        </w:rPr>
        <w:t>Hanna:</w:t>
      </w:r>
      <w:r>
        <w:tab/>
        <w:t xml:space="preserve">You mean the </w:t>
      </w:r>
      <w:r w:rsidRPr="00791CF6">
        <w:rPr>
          <w:b/>
          <w:bCs/>
        </w:rPr>
        <w:t>(4)</w:t>
      </w:r>
      <w:r>
        <w:t xml:space="preserve"> </w:t>
      </w:r>
      <w:r w:rsidRPr="007A1CB3">
        <w:rPr>
          <w:u w:val="single"/>
        </w:rPr>
        <w:t>                                     </w:t>
      </w:r>
      <w:proofErr w:type="gramStart"/>
      <w:r w:rsidRPr="007A1CB3">
        <w:rPr>
          <w:u w:val="single"/>
        </w:rPr>
        <w:t>  </w:t>
      </w:r>
      <w:r>
        <w:t>,</w:t>
      </w:r>
      <w:proofErr w:type="gramEnd"/>
      <w:r>
        <w:t xml:space="preserve"> Julia.</w:t>
      </w:r>
    </w:p>
    <w:p w14:paraId="199E23D4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 w:rsidRPr="00176770">
        <w:rPr>
          <w:b/>
          <w:bCs/>
        </w:rPr>
        <w:t>Juli</w:t>
      </w:r>
      <w:r>
        <w:rPr>
          <w:b/>
          <w:bCs/>
        </w:rPr>
        <w:t>a</w:t>
      </w:r>
      <w:r w:rsidRPr="00176770">
        <w:rPr>
          <w:b/>
          <w:bCs/>
        </w:rPr>
        <w:t>:</w:t>
      </w:r>
      <w:r>
        <w:tab/>
        <w:t xml:space="preserve">That’s it, thanks! </w:t>
      </w:r>
      <w:proofErr w:type="gramStart"/>
      <w:r>
        <w:t>So</w:t>
      </w:r>
      <w:proofErr w:type="gramEnd"/>
      <w:r>
        <w:t xml:space="preserve"> our … what do you call it when you buy tickets for a special time? </w:t>
      </w:r>
    </w:p>
    <w:p w14:paraId="62D13988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>
        <w:tab/>
      </w:r>
      <w:r>
        <w:tab/>
        <w:t xml:space="preserve">Ah, our </w:t>
      </w:r>
      <w:r w:rsidRPr="00791CF6">
        <w:rPr>
          <w:b/>
          <w:bCs/>
        </w:rPr>
        <w:t>(5)</w:t>
      </w:r>
      <w:r>
        <w:t xml:space="preserve"> </w:t>
      </w:r>
      <w:r w:rsidRPr="007A1CB3">
        <w:rPr>
          <w:u w:val="single"/>
        </w:rPr>
        <w:t>                                       </w:t>
      </w:r>
      <w:r>
        <w:t xml:space="preserve"> was for quarter to 7. The show was about to start, but </w:t>
      </w:r>
    </w:p>
    <w:p w14:paraId="0F98F51E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>
        <w:tab/>
      </w:r>
      <w:r>
        <w:tab/>
        <w:t xml:space="preserve">my mum and I still weren’t in our … oh, come on … </w:t>
      </w:r>
    </w:p>
    <w:p w14:paraId="7A004A26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 w:rsidRPr="00176770">
        <w:rPr>
          <w:b/>
          <w:bCs/>
        </w:rPr>
        <w:t>Hannah:</w:t>
      </w:r>
      <w:r>
        <w:tab/>
        <w:t xml:space="preserve">You mean the place where you sit? That’s a </w:t>
      </w:r>
      <w:r w:rsidRPr="00791CF6">
        <w:rPr>
          <w:b/>
          <w:bCs/>
        </w:rPr>
        <w:t>(6)</w:t>
      </w:r>
      <w:r>
        <w:t xml:space="preserve"> </w:t>
      </w:r>
      <w:r w:rsidRPr="007A1CB3">
        <w:rPr>
          <w:u w:val="single"/>
        </w:rPr>
        <w:t>                                     </w:t>
      </w:r>
      <w:proofErr w:type="gramStart"/>
      <w:r w:rsidRPr="007A1CB3">
        <w:rPr>
          <w:u w:val="single"/>
        </w:rPr>
        <w:t>  </w:t>
      </w:r>
      <w:r>
        <w:t>.</w:t>
      </w:r>
      <w:proofErr w:type="gramEnd"/>
      <w:r>
        <w:t xml:space="preserve"> </w:t>
      </w:r>
    </w:p>
    <w:p w14:paraId="7829943B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 w:rsidRPr="00176770">
        <w:rPr>
          <w:b/>
          <w:bCs/>
        </w:rPr>
        <w:t>Juli</w:t>
      </w:r>
      <w:r>
        <w:rPr>
          <w:b/>
          <w:bCs/>
        </w:rPr>
        <w:t>a</w:t>
      </w:r>
      <w:r w:rsidRPr="00176770">
        <w:rPr>
          <w:b/>
          <w:bCs/>
        </w:rPr>
        <w:t>:</w:t>
      </w:r>
      <w:r>
        <w:tab/>
        <w:t>Right. Luckily, you know all the words – just like those people … I really liked their singing.</w:t>
      </w:r>
    </w:p>
    <w:p w14:paraId="6E288228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>
        <w:tab/>
      </w:r>
      <w:r>
        <w:tab/>
        <w:t xml:space="preserve">I mean the </w:t>
      </w:r>
      <w:r w:rsidRPr="00791CF6">
        <w:rPr>
          <w:b/>
          <w:bCs/>
        </w:rPr>
        <w:t>(7)</w:t>
      </w:r>
      <w:r>
        <w:t xml:space="preserve"> </w:t>
      </w:r>
      <w:r w:rsidRPr="007A1CB3">
        <w:rPr>
          <w:u w:val="single"/>
        </w:rPr>
        <w:t>                                     </w:t>
      </w:r>
      <w:proofErr w:type="gramStart"/>
      <w:r w:rsidRPr="007A1CB3">
        <w:rPr>
          <w:u w:val="single"/>
        </w:rPr>
        <w:t>  </w:t>
      </w:r>
      <w:r>
        <w:t>.</w:t>
      </w:r>
      <w:proofErr w:type="gramEnd"/>
      <w:r>
        <w:t xml:space="preserve"> They did a great job. I’m going to do a drama</w:t>
      </w:r>
    </w:p>
    <w:p w14:paraId="231639EF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>
        <w:tab/>
      </w:r>
      <w:r>
        <w:tab/>
      </w:r>
      <w:r w:rsidRPr="00791CF6">
        <w:rPr>
          <w:b/>
          <w:bCs/>
        </w:rPr>
        <w:t>(8)</w:t>
      </w:r>
      <w:r>
        <w:t xml:space="preserve"> </w:t>
      </w:r>
      <w:r w:rsidRPr="007A1CB3">
        <w:rPr>
          <w:u w:val="single"/>
        </w:rPr>
        <w:t>                                       </w:t>
      </w:r>
      <w:r>
        <w:t xml:space="preserve"> next year in school.</w:t>
      </w:r>
    </w:p>
    <w:p w14:paraId="26B953FA" w14:textId="77777777" w:rsidR="00242C32" w:rsidRDefault="00242C32" w:rsidP="00242C32">
      <w:pPr>
        <w:pStyle w:val="2LckentextohneEinzug"/>
        <w:tabs>
          <w:tab w:val="clear" w:pos="567"/>
          <w:tab w:val="left" w:pos="993"/>
        </w:tabs>
      </w:pPr>
      <w:r w:rsidRPr="00176770">
        <w:rPr>
          <w:b/>
          <w:bCs/>
        </w:rPr>
        <w:t>Hannah:</w:t>
      </w:r>
      <w:r>
        <w:tab/>
        <w:t>That sounds great. You know, I must go now. Bye.</w:t>
      </w:r>
    </w:p>
    <w:p w14:paraId="0075D47B" w14:textId="6A7597FB" w:rsidR="001A2839" w:rsidRPr="00242C32" w:rsidRDefault="001A2839" w:rsidP="00242C32">
      <w:pPr>
        <w:pStyle w:val="3SchreibzeileohneEinzug"/>
        <w:rPr>
          <w:lang w:val="en-US"/>
        </w:rPr>
      </w:pPr>
    </w:p>
    <w:sectPr w:rsidR="001A2839" w:rsidRPr="00242C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32"/>
    <w:rsid w:val="001A2839"/>
    <w:rsid w:val="001E5B42"/>
    <w:rsid w:val="00242C32"/>
    <w:rsid w:val="006E630B"/>
    <w:rsid w:val="00901550"/>
    <w:rsid w:val="00913C6B"/>
    <w:rsid w:val="00E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CC20"/>
  <w15:chartTrackingRefBased/>
  <w15:docId w15:val="{133FCD56-2CCB-4DC3-B8F8-30C58090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2C32"/>
    <w:pPr>
      <w:spacing w:after="0" w:line="240" w:lineRule="exact"/>
    </w:pPr>
    <w:rPr>
      <w:rFonts w:ascii="Times New Roman" w:eastAsia="Times New Roman" w:hAnsi="Times New Roman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2C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2C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2C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2C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2C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2C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2C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2C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2C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2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2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2C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2C32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2C32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2C3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2C3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2C3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2C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2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4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2C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2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2C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42C3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2C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42C3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2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2C32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2C32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242C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AufgabeberschriftohneEinzugohneLinie">
    <w:name w:val="* 0 Aufgabe_Überschrift ohne Einzug ohne Linie"/>
    <w:basedOn w:val="Standard"/>
    <w:qFormat/>
    <w:rsid w:val="00242C32"/>
    <w:pPr>
      <w:tabs>
        <w:tab w:val="left" w:pos="397"/>
        <w:tab w:val="left" w:pos="8505"/>
        <w:tab w:val="right" w:leader="underscore" w:pos="9639"/>
      </w:tabs>
      <w:spacing w:after="120" w:line="300" w:lineRule="exact"/>
    </w:pPr>
    <w:rPr>
      <w:rFonts w:ascii="Arial" w:hAnsi="Arial"/>
      <w:b/>
      <w:sz w:val="24"/>
      <w:lang w:val="en-GB"/>
    </w:rPr>
  </w:style>
  <w:style w:type="paragraph" w:customStyle="1" w:styleId="2LckentextohneEinzug">
    <w:name w:val="* 2 Lückentext ohne Einzug"/>
    <w:basedOn w:val="Standard"/>
    <w:qFormat/>
    <w:rsid w:val="00242C32"/>
    <w:pPr>
      <w:tabs>
        <w:tab w:val="left" w:pos="284"/>
        <w:tab w:val="left" w:pos="567"/>
        <w:tab w:val="right" w:pos="9185"/>
      </w:tabs>
      <w:spacing w:line="520" w:lineRule="exact"/>
    </w:pPr>
    <w:rPr>
      <w:rFonts w:ascii="Arial" w:hAnsi="Arial"/>
      <w:sz w:val="20"/>
      <w:lang w:val="en-US"/>
    </w:rPr>
  </w:style>
  <w:style w:type="paragraph" w:customStyle="1" w:styleId="3SchreibzeileohneEinzug">
    <w:name w:val="* 3 Schreibzeile ohne Einzug"/>
    <w:basedOn w:val="Standard"/>
    <w:qFormat/>
    <w:rsid w:val="00242C32"/>
    <w:pPr>
      <w:tabs>
        <w:tab w:val="right" w:leader="underscore" w:pos="9185"/>
      </w:tabs>
      <w:spacing w:line="520" w:lineRule="exact"/>
    </w:pPr>
    <w:rPr>
      <w:rFonts w:ascii="Arial" w:hAnsi="Arial"/>
      <w:sz w:val="20"/>
      <w:lang w:val="en-GB"/>
    </w:rPr>
  </w:style>
  <w:style w:type="paragraph" w:customStyle="1" w:styleId="00Halbzeile">
    <w:name w:val="* 00 Halbzeile"/>
    <w:basedOn w:val="Standard"/>
    <w:qFormat/>
    <w:rsid w:val="00242C32"/>
    <w:pPr>
      <w:tabs>
        <w:tab w:val="left" w:pos="284"/>
        <w:tab w:val="right" w:pos="9185"/>
      </w:tabs>
      <w:spacing w:line="120" w:lineRule="exact"/>
    </w:pPr>
    <w:rPr>
      <w:rFonts w:ascii="Arial" w:hAnsi="Arial"/>
      <w:sz w:val="20"/>
    </w:rPr>
  </w:style>
  <w:style w:type="paragraph" w:customStyle="1" w:styleId="1Wrter-RedemittelTextinBox">
    <w:name w:val="* 1 Wörter-/Redemittel Text in Box"/>
    <w:basedOn w:val="Standard"/>
    <w:qFormat/>
    <w:rsid w:val="00242C32"/>
    <w:pPr>
      <w:tabs>
        <w:tab w:val="left" w:pos="284"/>
        <w:tab w:val="right" w:pos="9185"/>
      </w:tabs>
      <w:spacing w:line="280" w:lineRule="exact"/>
      <w:jc w:val="center"/>
    </w:pPr>
    <w:rPr>
      <w:rFonts w:ascii="Arial" w:hAnsi="Arial"/>
      <w:sz w:val="20"/>
      <w:lang w:val="en-US"/>
    </w:rPr>
  </w:style>
  <w:style w:type="paragraph" w:customStyle="1" w:styleId="0AufgabeohneNummerierung">
    <w:name w:val="* 0 Aufgabe ohne Nummerierung"/>
    <w:basedOn w:val="Standard"/>
    <w:qFormat/>
    <w:rsid w:val="00242C32"/>
    <w:pPr>
      <w:tabs>
        <w:tab w:val="left" w:pos="284"/>
        <w:tab w:val="right" w:pos="9185"/>
      </w:tabs>
      <w:spacing w:after="70" w:line="300" w:lineRule="exact"/>
    </w:pPr>
    <w:rPr>
      <w:rFonts w:ascii="Arial" w:hAnsi="Arial"/>
      <w:b/>
      <w:noProof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Jodeit</dc:creator>
  <cp:keywords/>
  <dc:description/>
  <cp:lastModifiedBy>Heidi Jodeit</cp:lastModifiedBy>
  <cp:revision>1</cp:revision>
  <dcterms:created xsi:type="dcterms:W3CDTF">2025-02-27T10:30:00Z</dcterms:created>
  <dcterms:modified xsi:type="dcterms:W3CDTF">2025-02-27T10:30:00Z</dcterms:modified>
</cp:coreProperties>
</file>