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2347" w14:textId="77777777" w:rsidR="008E5203" w:rsidRPr="00AD7D25" w:rsidRDefault="008E6E20">
      <w:pPr>
        <w:pStyle w:val="berschrift1"/>
        <w:spacing w:before="360" w:after="80" w:line="450" w:lineRule="atLeast"/>
        <w:jc w:val="center"/>
        <w:rPr>
          <w:rFonts w:ascii="Noto Sans Kannada" w:hAnsi="Noto Sans Kannada" w:cs="Noto Sans Kannada"/>
          <w:b w:val="0"/>
          <w:color w:val="0F4761"/>
          <w:sz w:val="40"/>
        </w:rPr>
      </w:pPr>
      <w:bookmarkStart w:id="0" w:name="__DdeLink__36_19273512"/>
      <w:bookmarkEnd w:id="0"/>
      <w:r w:rsidRPr="00AD7D25">
        <w:rPr>
          <w:rFonts w:ascii="Noto Sans Kannada" w:hAnsi="Noto Sans Kannada" w:cs="Noto Sans Kannada"/>
          <w:b w:val="0"/>
          <w:color w:val="0F4761"/>
          <w:sz w:val="40"/>
        </w:rPr>
        <w:t>Erkl</w:t>
      </w:r>
      <w:r w:rsidRPr="00AD7D25">
        <w:rPr>
          <w:rFonts w:ascii="Calibri" w:hAnsi="Calibri" w:cs="Calibri"/>
          <w:b w:val="0"/>
          <w:color w:val="0F4761"/>
          <w:sz w:val="40"/>
        </w:rPr>
        <w:t>ä</w:t>
      </w:r>
      <w:r w:rsidRPr="00AD7D25">
        <w:rPr>
          <w:rFonts w:ascii="Noto Sans Kannada" w:hAnsi="Noto Sans Kannada" w:cs="Noto Sans Kannada"/>
          <w:b w:val="0"/>
          <w:color w:val="0F4761"/>
          <w:sz w:val="40"/>
        </w:rPr>
        <w:t>rung zur Barrierefreiheit</w:t>
      </w:r>
    </w:p>
    <w:p w14:paraId="71282F89" w14:textId="1679C096" w:rsidR="008E5203" w:rsidRPr="00AD7D25" w:rsidRDefault="008E6E20">
      <w:pPr>
        <w:pStyle w:val="Textkrper"/>
        <w:spacing w:after="160" w:line="270" w:lineRule="atLeast"/>
        <w:jc w:val="center"/>
        <w:rPr>
          <w:rFonts w:ascii="Noto Sans Kannada" w:hAnsi="Noto Sans Kannada" w:cs="Noto Sans Kannada"/>
          <w:color w:val="000000"/>
          <w:sz w:val="28"/>
        </w:rPr>
      </w:pP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Moodle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>-Lernplattform</w:t>
      </w:r>
      <w:r w:rsidR="00650621">
        <w:rPr>
          <w:rFonts w:ascii="Noto Sans Kannada" w:hAnsi="Noto Sans Kannada" w:cs="Noto Sans Kannada"/>
          <w:color w:val="000000"/>
          <w:sz w:val="28"/>
        </w:rPr>
        <w:t xml:space="preserve"> der Sekundarschule „Geschwister Scholl“ Goldbeck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</w:p>
    <w:p w14:paraId="2DB48552" w14:textId="112DFDA6" w:rsidR="008E5203" w:rsidRPr="00AD7D25" w:rsidRDefault="00650621">
      <w:pPr>
        <w:pStyle w:val="Textkrper"/>
        <w:spacing w:after="160" w:line="270" w:lineRule="atLeast"/>
        <w:jc w:val="center"/>
        <w:rPr>
          <w:rFonts w:ascii="Noto Sans Kannada" w:hAnsi="Noto Sans Kannada" w:cs="Noto Sans Kannada"/>
          <w:color w:val="000000"/>
          <w:sz w:val="28"/>
        </w:rPr>
      </w:pPr>
      <w:r w:rsidRPr="00650621">
        <w:rPr>
          <w:rFonts w:ascii="Calibri" w:hAnsi="Calibri" w:cs="Calibri"/>
          <w:color w:val="000000"/>
          <w:sz w:val="28"/>
        </w:rPr>
        <w:t>https://moodle.bildung-lsa.de/sks-goldbeck</w:t>
      </w:r>
    </w:p>
    <w:p w14:paraId="016B59A8" w14:textId="1B1B6B3D" w:rsidR="008E5203" w:rsidRPr="00AD7D25" w:rsidRDefault="008E6E20">
      <w:pPr>
        <w:pStyle w:val="Textkrper"/>
        <w:spacing w:after="160" w:line="270" w:lineRule="atLeast"/>
        <w:jc w:val="center"/>
        <w:rPr>
          <w:rFonts w:ascii="Noto Sans Kannada" w:hAnsi="Noto Sans Kannada" w:cs="Noto Sans Kannada"/>
          <w:color w:val="000000"/>
          <w:sz w:val="28"/>
        </w:rPr>
      </w:pPr>
      <w:r w:rsidRPr="00AD7D25">
        <w:rPr>
          <w:rFonts w:ascii="Noto Sans Kannada" w:hAnsi="Noto Sans Kannada" w:cs="Noto Sans Kannada"/>
          <w:color w:val="000000"/>
          <w:sz w:val="28"/>
        </w:rPr>
        <w:t>Stand:</w:t>
      </w:r>
      <w:r w:rsidR="00650621">
        <w:rPr>
          <w:rFonts w:ascii="Noto Sans Kannada" w:hAnsi="Noto Sans Kannada" w:cs="Noto Sans Kannada"/>
          <w:color w:val="000000"/>
          <w:sz w:val="28"/>
        </w:rPr>
        <w:t xml:space="preserve"> 17.01.2025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</w:p>
    <w:p w14:paraId="0E5B44B9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</w:rPr>
      </w:pPr>
      <w:r w:rsidRPr="00AD7D25">
        <w:rPr>
          <w:rFonts w:ascii="Noto Sans Kannada" w:hAnsi="Noto Sans Kannada" w:cs="Noto Sans Kannada"/>
          <w:color w:val="000000"/>
        </w:rPr>
        <w:t> </w:t>
      </w:r>
    </w:p>
    <w:p w14:paraId="5E6813A5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b/>
          <w:color w:val="000000"/>
          <w:sz w:val="28"/>
        </w:rPr>
      </w:pPr>
      <w:r w:rsidRPr="00AD7D25">
        <w:rPr>
          <w:rFonts w:ascii="Noto Sans Kannada" w:hAnsi="Noto Sans Kannada" w:cs="Noto Sans Kannada"/>
          <w:b/>
          <w:color w:val="000000"/>
          <w:sz w:val="28"/>
        </w:rPr>
        <w:t>1 Generelles</w:t>
      </w:r>
    </w:p>
    <w:p w14:paraId="59C68D40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  <w:sz w:val="28"/>
        </w:rPr>
      </w:pPr>
      <w:r w:rsidRPr="00AD7D25">
        <w:rPr>
          <w:rFonts w:ascii="Noto Sans Kannada" w:hAnsi="Noto Sans Kannada" w:cs="Noto Sans Kannada"/>
          <w:color w:val="000000"/>
          <w:sz w:val="28"/>
        </w:rPr>
        <w:t xml:space="preserve">Laut </w:t>
      </w:r>
      <w:r w:rsidRPr="00AD7D25">
        <w:rPr>
          <w:rFonts w:ascii="Calibri" w:hAnsi="Calibri" w:cs="Calibri"/>
          <w:color w:val="000000"/>
          <w:sz w:val="28"/>
        </w:rPr>
        <w:t>§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16b BGG LSA m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ssen 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>ffentliche Stellen 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r Webseiten oder mobile Anwendungen eine detaillierte, umfassende sowie klare Erkl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>rung zur Barrierefreiheit angeben. Diese Erkl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rung gibt Aufschluss 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ber ggf. nicht barrierefreie Elemente der Webseite und bietet M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>glichkeiten zur Kontaktaufnahme, sollte es Probleme mit der Barrierefreiheit geben.</w:t>
      </w:r>
    </w:p>
    <w:p w14:paraId="7D40E5E1" w14:textId="33340C97" w:rsidR="00650621" w:rsidRPr="00AD7D25" w:rsidRDefault="008E6E20" w:rsidP="00650621">
      <w:pPr>
        <w:pStyle w:val="Textkrper"/>
        <w:spacing w:after="160" w:line="270" w:lineRule="atLeast"/>
        <w:jc w:val="center"/>
        <w:rPr>
          <w:rFonts w:ascii="Noto Sans Kannada" w:hAnsi="Noto Sans Kannada" w:cs="Noto Sans Kannada"/>
          <w:color w:val="000000"/>
          <w:sz w:val="28"/>
        </w:rPr>
      </w:pPr>
      <w:r w:rsidRPr="00AD7D25">
        <w:rPr>
          <w:rFonts w:ascii="Noto Sans Kannada" w:hAnsi="Noto Sans Kannada" w:cs="Noto Sans Kannada"/>
          <w:color w:val="000000"/>
          <w:sz w:val="28"/>
        </w:rPr>
        <w:t>Die hier vorlegende Erkl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>rung gilt 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r die Webseite</w:t>
      </w:r>
      <w:r w:rsidR="00650621">
        <w:rPr>
          <w:rFonts w:ascii="Noto Sans Kannada" w:hAnsi="Noto Sans Kannada" w:cs="Noto Sans Kannada"/>
          <w:color w:val="000000"/>
          <w:sz w:val="28"/>
        </w:rPr>
        <w:t xml:space="preserve"> der Sekundarschule „Geschwister Scholl“ Goldbeck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sowie alle ihr zugeordneten Unterseiten </w:t>
      </w:r>
      <w:r w:rsidR="00650621">
        <w:rPr>
          <w:rFonts w:ascii="Noto Sans Kannada" w:hAnsi="Noto Sans Kannada" w:cs="Noto Sans Kannada"/>
          <w:color w:val="000000"/>
          <w:sz w:val="28"/>
        </w:rPr>
        <w:t>(</w:t>
      </w:r>
      <w:r w:rsidR="00650621" w:rsidRPr="00650621">
        <w:rPr>
          <w:rFonts w:ascii="Calibri" w:hAnsi="Calibri" w:cs="Calibri"/>
          <w:color w:val="000000"/>
          <w:sz w:val="28"/>
        </w:rPr>
        <w:t>https://moodle.bildung-lsa.de/sks-goldbeck</w:t>
      </w:r>
      <w:r w:rsidR="00650621">
        <w:rPr>
          <w:rFonts w:ascii="Calibri" w:hAnsi="Calibri" w:cs="Calibri"/>
          <w:color w:val="000000"/>
          <w:sz w:val="28"/>
        </w:rPr>
        <w:t>).</w:t>
      </w:r>
    </w:p>
    <w:p w14:paraId="0D542206" w14:textId="6E439EE8" w:rsidR="008E5203" w:rsidRPr="00AD7D25" w:rsidRDefault="008E5203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</w:rPr>
      </w:pPr>
    </w:p>
    <w:p w14:paraId="6FA9E68A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b/>
          <w:color w:val="000000"/>
          <w:sz w:val="28"/>
        </w:rPr>
      </w:pPr>
      <w:r w:rsidRPr="00AD7D25">
        <w:rPr>
          <w:rFonts w:ascii="Noto Sans Kannada" w:hAnsi="Noto Sans Kannada" w:cs="Noto Sans Kannada"/>
          <w:b/>
          <w:color w:val="000000"/>
          <w:sz w:val="28"/>
        </w:rPr>
        <w:t>2 Nicht-barrierefreie Inhalte</w:t>
      </w:r>
    </w:p>
    <w:p w14:paraId="392A4618" w14:textId="4955BD3C" w:rsidR="00F31406" w:rsidRPr="00AD7D25" w:rsidRDefault="00F31406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  <w:sz w:val="28"/>
        </w:rPr>
      </w:pPr>
      <w:bookmarkStart w:id="1" w:name="_Hlk185310225"/>
      <w:r w:rsidRPr="00AD7D25">
        <w:rPr>
          <w:rFonts w:ascii="Noto Sans Kannada" w:hAnsi="Noto Sans Kannada" w:cs="Noto Sans Kannada"/>
          <w:color w:val="000000"/>
          <w:sz w:val="28"/>
        </w:rPr>
        <w:t xml:space="preserve">Rechtsgrundlage </w:t>
      </w:r>
      <w:r w:rsidR="007961E6" w:rsidRPr="00AD7D25">
        <w:rPr>
          <w:rFonts w:ascii="Noto Sans Kannada" w:hAnsi="Noto Sans Kannada" w:cs="Noto Sans Kannada"/>
          <w:color w:val="000000"/>
          <w:sz w:val="28"/>
        </w:rPr>
        <w:t xml:space="preserve">und Anforderungen </w:t>
      </w:r>
      <w:r w:rsidRPr="00AD7D25">
        <w:rPr>
          <w:rFonts w:ascii="Noto Sans Kannada" w:hAnsi="Noto Sans Kannada" w:cs="Noto Sans Kannada"/>
          <w:color w:val="000000"/>
          <w:sz w:val="28"/>
        </w:rPr>
        <w:t>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r die</w:t>
      </w:r>
      <w:r w:rsidR="007961E6" w:rsidRPr="00AD7D25">
        <w:rPr>
          <w:rFonts w:ascii="Noto Sans Kannada" w:hAnsi="Noto Sans Kannada" w:cs="Noto Sans Kannada"/>
          <w:color w:val="000000"/>
          <w:sz w:val="28"/>
        </w:rPr>
        <w:t xml:space="preserve"> barrierefreie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Gestaltung </w:t>
      </w:r>
      <w:r w:rsidR="007961E6" w:rsidRPr="00AD7D25">
        <w:rPr>
          <w:rFonts w:ascii="Noto Sans Kannada" w:hAnsi="Noto Sans Kannada" w:cs="Noto Sans Kannada"/>
          <w:color w:val="000000"/>
          <w:sz w:val="28"/>
        </w:rPr>
        <w:t xml:space="preserve">unserer 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Webseite </w:t>
      </w:r>
      <w:r w:rsidR="007961E6" w:rsidRPr="00AD7D25">
        <w:rPr>
          <w:rFonts w:ascii="Noto Sans Kannada" w:hAnsi="Noto Sans Kannada" w:cs="Noto Sans Kannada"/>
          <w:color w:val="000000"/>
          <w:sz w:val="28"/>
        </w:rPr>
        <w:t xml:space="preserve">ergeben sich aus </w:t>
      </w:r>
      <w:r w:rsidRPr="00AD7D25">
        <w:rPr>
          <w:rFonts w:ascii="Calibri" w:hAnsi="Calibri" w:cs="Calibri"/>
          <w:color w:val="000000"/>
          <w:sz w:val="28"/>
        </w:rPr>
        <w:t>§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16a Satz 1 sowie Absatz 2 BGG LSA in Verbindung mit </w:t>
      </w:r>
      <w:r w:rsidR="00EF3446" w:rsidRPr="00AD7D25">
        <w:rPr>
          <w:rFonts w:ascii="Calibri" w:hAnsi="Calibri" w:cs="Calibri"/>
          <w:color w:val="000000"/>
          <w:sz w:val="28"/>
        </w:rPr>
        <w:t>§</w:t>
      </w:r>
      <w:r w:rsidR="00EF3446"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  <w:r w:rsidRPr="00AD7D25">
        <w:rPr>
          <w:rFonts w:ascii="Noto Sans Kannada" w:hAnsi="Noto Sans Kannada" w:cs="Noto Sans Kannada"/>
          <w:color w:val="000000"/>
          <w:sz w:val="28"/>
        </w:rPr>
        <w:t>11 BGGVO LSA und Europanorm EN 301 549.</w:t>
      </w:r>
    </w:p>
    <w:p w14:paraId="63FE3C55" w14:textId="4BEC69DC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</w:rPr>
      </w:pPr>
      <w:bookmarkStart w:id="2" w:name="_Hlk185310237"/>
      <w:bookmarkEnd w:id="1"/>
      <w:r w:rsidRPr="00AD7D25">
        <w:rPr>
          <w:rFonts w:ascii="Noto Sans Kannada" w:hAnsi="Noto Sans Kannada" w:cs="Noto Sans Kannada"/>
          <w:color w:val="000000"/>
          <w:sz w:val="28"/>
        </w:rPr>
        <w:t xml:space="preserve">Die Software </w:t>
      </w: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Moodle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>, welche die Basis 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r die vorliegende Webseite darstellt, ist laut unabh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ngigen Audits </w:t>
      </w:r>
      <w:r w:rsidR="00650621" w:rsidRPr="00AD7D25">
        <w:rPr>
          <w:rFonts w:ascii="Noto Sans Kannada" w:hAnsi="Noto Sans Kannada" w:cs="Noto Sans Kannada"/>
          <w:color w:val="000000"/>
          <w:sz w:val="28"/>
        </w:rPr>
        <w:t>nachfolgenden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technischen Standards als barrierefrei bewertet:</w:t>
      </w:r>
    </w:p>
    <w:p w14:paraId="2B5D80FE" w14:textId="340F5544" w:rsidR="008E5203" w:rsidRPr="00AD7D25" w:rsidRDefault="008E6E20">
      <w:pPr>
        <w:pStyle w:val="Textkrper"/>
        <w:numPr>
          <w:ilvl w:val="0"/>
          <w:numId w:val="2"/>
        </w:numPr>
        <w:spacing w:after="160" w:line="270" w:lineRule="atLeast"/>
        <w:rPr>
          <w:rFonts w:ascii="Noto Sans Kannada" w:hAnsi="Noto Sans Kannada" w:cs="Noto Sans Kannada"/>
          <w:sz w:val="28"/>
          <w:lang w:val="en-GB"/>
        </w:rPr>
      </w:pPr>
      <w:bookmarkStart w:id="3" w:name="_Hlk185310259"/>
      <w:bookmarkEnd w:id="2"/>
      <w:r w:rsidRPr="00AD7D25">
        <w:rPr>
          <w:rFonts w:ascii="Noto Sans Kannada" w:hAnsi="Noto Sans Kannada" w:cs="Noto Sans Kannada"/>
          <w:sz w:val="28"/>
          <w:lang w:val="en-GB"/>
        </w:rPr>
        <w:t>Web Content Accessibility Guidelines (WCAG) 2.1</w:t>
      </w:r>
      <w:r w:rsidR="00F31406" w:rsidRPr="00AD7D25">
        <w:rPr>
          <w:rFonts w:ascii="Noto Sans Kannada" w:hAnsi="Noto Sans Kannada" w:cs="Noto Sans Kannada"/>
          <w:sz w:val="28"/>
          <w:lang w:val="en-GB"/>
        </w:rPr>
        <w:t xml:space="preserve"> (Level AA) (https://docs.moodle.org/en/VPAT)</w:t>
      </w:r>
    </w:p>
    <w:p w14:paraId="3D2A4A45" w14:textId="77777777" w:rsidR="008E5203" w:rsidRPr="00AD7D25" w:rsidRDefault="008E6E20">
      <w:pPr>
        <w:pStyle w:val="Textkrper"/>
        <w:numPr>
          <w:ilvl w:val="0"/>
          <w:numId w:val="2"/>
        </w:numPr>
        <w:spacing w:after="160" w:line="270" w:lineRule="atLeast"/>
        <w:rPr>
          <w:rFonts w:ascii="Noto Sans Kannada" w:hAnsi="Noto Sans Kannada" w:cs="Noto Sans Kannada"/>
          <w:sz w:val="28"/>
          <w:lang w:val="en-GB"/>
        </w:rPr>
      </w:pPr>
      <w:bookmarkStart w:id="4" w:name="_Hlk185310265"/>
      <w:bookmarkEnd w:id="3"/>
      <w:r w:rsidRPr="00AD7D25">
        <w:rPr>
          <w:rFonts w:ascii="Noto Sans Kannada" w:hAnsi="Noto Sans Kannada" w:cs="Noto Sans Kannada"/>
          <w:sz w:val="28"/>
          <w:lang w:val="en-GB"/>
        </w:rPr>
        <w:t>Authoring Tool Accessibility Guidelines (ATAG) 2.0</w:t>
      </w:r>
    </w:p>
    <w:p w14:paraId="1A70032C" w14:textId="77777777" w:rsidR="008E5203" w:rsidRPr="00AD7D25" w:rsidRDefault="008E6E20">
      <w:pPr>
        <w:pStyle w:val="Textkrper"/>
        <w:numPr>
          <w:ilvl w:val="0"/>
          <w:numId w:val="2"/>
        </w:numPr>
        <w:spacing w:after="160" w:line="270" w:lineRule="atLeast"/>
        <w:rPr>
          <w:rFonts w:ascii="Noto Sans Kannada" w:hAnsi="Noto Sans Kannada" w:cs="Noto Sans Kannada"/>
          <w:sz w:val="28"/>
          <w:lang w:val="en-GB"/>
        </w:rPr>
      </w:pPr>
      <w:bookmarkStart w:id="5" w:name="_Hlk185310269"/>
      <w:bookmarkEnd w:id="4"/>
      <w:r w:rsidRPr="00AD7D25">
        <w:rPr>
          <w:rFonts w:ascii="Noto Sans Kannada" w:hAnsi="Noto Sans Kannada" w:cs="Noto Sans Kannada"/>
          <w:sz w:val="28"/>
          <w:lang w:val="en-GB"/>
        </w:rPr>
        <w:t>Accessible Rich Internet Applications (WAI-ARIA) 1.2</w:t>
      </w:r>
    </w:p>
    <w:p w14:paraId="031DCFFF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  <w:sz w:val="28"/>
        </w:rPr>
      </w:pPr>
      <w:bookmarkStart w:id="6" w:name="_Hlk185310280"/>
      <w:bookmarkEnd w:id="5"/>
      <w:r w:rsidRPr="00AD7D25">
        <w:rPr>
          <w:rFonts w:ascii="Noto Sans Kannada" w:hAnsi="Noto Sans Kannada" w:cs="Noto Sans Kannada"/>
          <w:color w:val="000000"/>
          <w:sz w:val="28"/>
        </w:rPr>
        <w:t>Dennoch sind nachstehende Inhalte/Funktionen nicht als barrierefrei einzustufen:</w:t>
      </w:r>
      <w:bookmarkEnd w:id="6"/>
    </w:p>
    <w:p w14:paraId="29C10F8D" w14:textId="71DB54F0" w:rsidR="008E5203" w:rsidRPr="00AD7D25" w:rsidRDefault="008E6E20">
      <w:pPr>
        <w:pStyle w:val="Textkrper"/>
        <w:numPr>
          <w:ilvl w:val="0"/>
          <w:numId w:val="3"/>
        </w:numPr>
        <w:spacing w:after="160" w:line="270" w:lineRule="atLeast"/>
        <w:rPr>
          <w:rFonts w:ascii="Noto Sans Kannada" w:hAnsi="Noto Sans Kannada" w:cs="Noto Sans Kannada"/>
          <w:color w:val="000000"/>
          <w:sz w:val="28"/>
        </w:rPr>
      </w:pPr>
      <w:bookmarkStart w:id="7" w:name="_Hlk185310294"/>
      <w:r w:rsidRPr="00AD7D25">
        <w:rPr>
          <w:rFonts w:ascii="Noto Sans Kannada" w:hAnsi="Noto Sans Kannada" w:cs="Noto Sans Kannada"/>
          <w:b/>
          <w:bCs/>
          <w:color w:val="000000"/>
          <w:sz w:val="28"/>
        </w:rPr>
        <w:t>Inhalte von Nutzenden</w:t>
      </w:r>
      <w:bookmarkEnd w:id="7"/>
      <w:r w:rsidRPr="00AD7D25">
        <w:rPr>
          <w:rFonts w:ascii="Noto Sans Kannada" w:hAnsi="Noto Sans Kannada" w:cs="Noto Sans Kannada"/>
          <w:color w:val="000000"/>
          <w:sz w:val="28"/>
        </w:rPr>
        <w:br/>
      </w:r>
      <w:bookmarkStart w:id="8" w:name="_Hlk185310307"/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Moodle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 xml:space="preserve"> ist eine Lernplattform, weswegen die auf dieser Plattform hinterlegten Inhalte von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 xml:space="preserve"> einer Vielzahl an Nutzenden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(</w:t>
      </w:r>
      <w:r w:rsidRPr="00AD7D25">
        <w:rPr>
          <w:rFonts w:ascii="Noto Sans Kannada" w:hAnsi="Noto Sans Kannada" w:cs="Noto Sans Kannada"/>
          <w:color w:val="000000"/>
          <w:sz w:val="28"/>
        </w:rPr>
        <w:t>Lehrkr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>fte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, Sch</w:t>
      </w:r>
      <w:r w:rsidR="000D2D49" w:rsidRPr="00AD7D25">
        <w:rPr>
          <w:rFonts w:ascii="Calibri" w:hAnsi="Calibri" w:cs="Calibri"/>
          <w:color w:val="000000"/>
          <w:sz w:val="28"/>
        </w:rPr>
        <w:t>ü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lerinnen und Sch</w:t>
      </w:r>
      <w:r w:rsidR="000D2D49" w:rsidRPr="00AD7D25">
        <w:rPr>
          <w:rFonts w:ascii="Calibri" w:hAnsi="Calibri" w:cs="Calibri"/>
          <w:color w:val="000000"/>
          <w:sz w:val="28"/>
        </w:rPr>
        <w:t>ü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ler etc.) eigenst</w:t>
      </w:r>
      <w:r w:rsidR="000D2D49" w:rsidRPr="00AD7D25">
        <w:rPr>
          <w:rFonts w:ascii="Calibri" w:hAnsi="Calibri" w:cs="Calibri"/>
          <w:color w:val="000000"/>
          <w:sz w:val="28"/>
        </w:rPr>
        <w:t>ä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 xml:space="preserve">ndig </w:t>
      </w:r>
      <w:r w:rsidRPr="00AD7D25">
        <w:rPr>
          <w:rFonts w:ascii="Noto Sans Kannada" w:hAnsi="Noto Sans Kannada" w:cs="Noto Sans Kannada"/>
          <w:color w:val="000000"/>
          <w:sz w:val="28"/>
        </w:rPr>
        <w:t>erstellt und st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>ndig aktualisiert werden.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 xml:space="preserve"> Die von diesen Nutzenden eingestellten Inhalte 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lastRenderedPageBreak/>
        <w:t>k</w:t>
      </w:r>
      <w:r w:rsidR="000D2D49" w:rsidRPr="00AD7D25">
        <w:rPr>
          <w:rFonts w:ascii="Calibri" w:hAnsi="Calibri" w:cs="Calibri"/>
          <w:color w:val="000000"/>
          <w:sz w:val="28"/>
        </w:rPr>
        <w:t>ö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nnen unter Umst</w:t>
      </w:r>
      <w:r w:rsidR="000D2D49" w:rsidRPr="00AD7D25">
        <w:rPr>
          <w:rFonts w:ascii="Calibri" w:hAnsi="Calibri" w:cs="Calibri"/>
          <w:color w:val="000000"/>
          <w:sz w:val="28"/>
        </w:rPr>
        <w:t>ä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nden nicht barrierefrei sein.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Explizit seien hier bspw. eingebundene Medienelemente sowie PDF-Dokumente genannt. 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r die Umsetzung von </w:t>
      </w: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Barrierefreiheitstandards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 xml:space="preserve"> bietet </w:t>
      </w: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Moodle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 xml:space="preserve"> Nutzenden eine halbautomatische Hilf</w:t>
      </w:r>
      <w:r w:rsidR="000D2D49" w:rsidRPr="00AD7D25">
        <w:rPr>
          <w:rFonts w:ascii="Noto Sans Kannada" w:hAnsi="Noto Sans Kannada" w:cs="Noto Sans Kannada"/>
          <w:color w:val="000000"/>
          <w:sz w:val="28"/>
        </w:rPr>
        <w:t>e</w:t>
      </w:r>
      <w:r w:rsidRPr="00AD7D25">
        <w:rPr>
          <w:rFonts w:ascii="Noto Sans Kannada" w:hAnsi="Noto Sans Kannada" w:cs="Noto Sans Kannada"/>
          <w:color w:val="000000"/>
          <w:sz w:val="28"/>
        </w:rPr>
        <w:t>stellung.</w:t>
      </w:r>
      <w:bookmarkEnd w:id="8"/>
    </w:p>
    <w:p w14:paraId="6E7E6A9D" w14:textId="2BEAB720" w:rsidR="008E5203" w:rsidRPr="00AD7D25" w:rsidRDefault="008E6E20">
      <w:pPr>
        <w:pStyle w:val="Textkrper"/>
        <w:numPr>
          <w:ilvl w:val="0"/>
          <w:numId w:val="3"/>
        </w:numPr>
        <w:spacing w:after="160" w:line="270" w:lineRule="atLeast"/>
        <w:rPr>
          <w:rFonts w:ascii="Noto Sans Kannada" w:hAnsi="Noto Sans Kannada" w:cs="Noto Sans Kannada"/>
          <w:sz w:val="28"/>
        </w:rPr>
      </w:pPr>
      <w:r w:rsidRPr="00AD7D25">
        <w:rPr>
          <w:rFonts w:ascii="Noto Sans Kannada" w:hAnsi="Noto Sans Kannada" w:cs="Noto Sans Kannada"/>
          <w:b/>
          <w:bCs/>
          <w:color w:val="000000"/>
          <w:sz w:val="28"/>
        </w:rPr>
        <w:t>Plugins zur Funktionserweiterung</w:t>
      </w:r>
      <w:r w:rsidRPr="00AD7D25">
        <w:rPr>
          <w:rFonts w:ascii="Noto Sans Kannada" w:hAnsi="Noto Sans Kannada" w:cs="Noto Sans Kannada"/>
          <w:color w:val="000000"/>
          <w:sz w:val="28"/>
        </w:rPr>
        <w:br/>
      </w:r>
      <w:bookmarkStart w:id="9" w:name="_Hlk185310320"/>
      <w:r w:rsidRPr="00AD7D25">
        <w:rPr>
          <w:rFonts w:ascii="Noto Sans Kannada" w:hAnsi="Noto Sans Kannada" w:cs="Noto Sans Kannada"/>
          <w:color w:val="000000"/>
          <w:sz w:val="28"/>
        </w:rPr>
        <w:t xml:space="preserve">Die vorliegende Webseite ist durch Plugins in ihrer Gesamtheit 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ber die technische Basis von </w:t>
      </w: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Moodle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 xml:space="preserve"> hinaus mit Hilfe von Plugins um Funktionen erweitert wurden. Auch wenn bei der Auswahl und Installation dieser Plugins auf die Einhaltung von </w:t>
      </w:r>
      <w:proofErr w:type="spellStart"/>
      <w:r w:rsidRPr="00AD7D25">
        <w:rPr>
          <w:rFonts w:ascii="Noto Sans Kannada" w:hAnsi="Noto Sans Kannada" w:cs="Noto Sans Kannada"/>
          <w:color w:val="000000"/>
          <w:sz w:val="28"/>
        </w:rPr>
        <w:t>Barrierefreiheitstandards</w:t>
      </w:r>
      <w:proofErr w:type="spellEnd"/>
      <w:r w:rsidRPr="00AD7D25">
        <w:rPr>
          <w:rFonts w:ascii="Noto Sans Kannada" w:hAnsi="Noto Sans Kannada" w:cs="Noto Sans Kannada"/>
          <w:color w:val="000000"/>
          <w:sz w:val="28"/>
        </w:rPr>
        <w:t xml:space="preserve"> geachtet wird, k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>nnen hierbei dennoch in Einzelf</w:t>
      </w:r>
      <w:r w:rsidRPr="00AD7D25">
        <w:rPr>
          <w:rFonts w:ascii="Calibri" w:hAnsi="Calibri" w:cs="Calibri"/>
          <w:color w:val="000000"/>
          <w:sz w:val="28"/>
        </w:rPr>
        <w:t>ä</w:t>
      </w:r>
      <w:r w:rsidRPr="00AD7D25">
        <w:rPr>
          <w:rFonts w:ascii="Noto Sans Kannada" w:hAnsi="Noto Sans Kannada" w:cs="Noto Sans Kannada"/>
          <w:color w:val="000000"/>
          <w:sz w:val="28"/>
        </w:rPr>
        <w:t>llen Probleme auftreten.</w:t>
      </w:r>
      <w:r w:rsidR="002743B7"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  <w:r w:rsidR="001A170C" w:rsidRPr="00AD7D25">
        <w:rPr>
          <w:rFonts w:ascii="Noto Sans Kannada" w:hAnsi="Noto Sans Kannada" w:cs="Noto Sans Kannada"/>
          <w:color w:val="000000"/>
          <w:sz w:val="28"/>
        </w:rPr>
        <w:t xml:space="preserve">An einer genauen </w:t>
      </w:r>
      <w:r w:rsidR="001A170C" w:rsidRPr="00AD7D25">
        <w:rPr>
          <w:rFonts w:ascii="Calibri" w:hAnsi="Calibri" w:cs="Calibri"/>
          <w:color w:val="000000"/>
          <w:sz w:val="28"/>
        </w:rPr>
        <w:t>Ü</w:t>
      </w:r>
      <w:r w:rsidR="001A170C" w:rsidRPr="00AD7D25">
        <w:rPr>
          <w:rFonts w:ascii="Noto Sans Kannada" w:hAnsi="Noto Sans Kannada" w:cs="Noto Sans Kannada"/>
          <w:color w:val="000000"/>
          <w:sz w:val="28"/>
        </w:rPr>
        <w:t>bersicht (teilweise</w:t>
      </w:r>
      <w:r w:rsidR="002743B7" w:rsidRPr="00AD7D25">
        <w:rPr>
          <w:rFonts w:ascii="Noto Sans Kannada" w:hAnsi="Noto Sans Kannada" w:cs="Noto Sans Kannada"/>
          <w:color w:val="000000"/>
          <w:sz w:val="28"/>
        </w:rPr>
        <w:t xml:space="preserve">) nicht-barrierefreier Plugins wird </w:t>
      </w:r>
      <w:r w:rsidR="001A170C" w:rsidRPr="00AD7D25">
        <w:rPr>
          <w:rFonts w:ascii="Noto Sans Kannada" w:hAnsi="Noto Sans Kannada" w:cs="Noto Sans Kannada"/>
          <w:color w:val="000000"/>
          <w:sz w:val="28"/>
        </w:rPr>
        <w:t>gearbeitet</w:t>
      </w:r>
      <w:r w:rsidR="002743B7" w:rsidRPr="00AD7D25">
        <w:rPr>
          <w:rFonts w:ascii="Noto Sans Kannada" w:hAnsi="Noto Sans Kannada" w:cs="Noto Sans Kannada"/>
          <w:color w:val="000000"/>
          <w:sz w:val="28"/>
        </w:rPr>
        <w:t>.</w:t>
      </w:r>
      <w:bookmarkEnd w:id="9"/>
    </w:p>
    <w:p w14:paraId="02CD0A71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</w:rPr>
      </w:pPr>
      <w:r w:rsidRPr="00AD7D25">
        <w:rPr>
          <w:rFonts w:ascii="Noto Sans Kannada" w:hAnsi="Noto Sans Kannada" w:cs="Noto Sans Kannada"/>
          <w:color w:val="000000"/>
        </w:rPr>
        <w:t> </w:t>
      </w:r>
    </w:p>
    <w:p w14:paraId="0F1638D7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b/>
          <w:color w:val="000000"/>
          <w:sz w:val="28"/>
        </w:rPr>
      </w:pPr>
      <w:r w:rsidRPr="00AD7D25">
        <w:rPr>
          <w:rFonts w:ascii="Noto Sans Kannada" w:hAnsi="Noto Sans Kannada" w:cs="Noto Sans Kannada"/>
          <w:b/>
          <w:color w:val="000000"/>
          <w:sz w:val="28"/>
        </w:rPr>
        <w:t xml:space="preserve">3 </w:t>
      </w:r>
      <w:bookmarkStart w:id="10" w:name="_Hlk185310332"/>
      <w:r w:rsidRPr="00AD7D25">
        <w:rPr>
          <w:rFonts w:ascii="Noto Sans Kannada" w:hAnsi="Noto Sans Kannada" w:cs="Noto Sans Kannada"/>
          <w:b/>
          <w:color w:val="000000"/>
          <w:sz w:val="28"/>
        </w:rPr>
        <w:t>Kontaktm</w:t>
      </w:r>
      <w:r w:rsidRPr="00AD7D25">
        <w:rPr>
          <w:rFonts w:ascii="Calibri" w:hAnsi="Calibri" w:cs="Calibri"/>
          <w:b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b/>
          <w:color w:val="000000"/>
          <w:sz w:val="28"/>
        </w:rPr>
        <w:t>glichkeiten f</w:t>
      </w:r>
      <w:r w:rsidRPr="00AD7D25">
        <w:rPr>
          <w:rFonts w:ascii="Calibri" w:hAnsi="Calibri" w:cs="Calibri"/>
          <w:b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b/>
          <w:color w:val="000000"/>
          <w:sz w:val="28"/>
        </w:rPr>
        <w:t>r R</w:t>
      </w:r>
      <w:r w:rsidRPr="00AD7D25">
        <w:rPr>
          <w:rFonts w:ascii="Calibri" w:hAnsi="Calibri" w:cs="Calibri"/>
          <w:b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b/>
          <w:color w:val="000000"/>
          <w:sz w:val="28"/>
        </w:rPr>
        <w:t>ckmeldungen zur Barrierefreiheit</w:t>
      </w:r>
      <w:bookmarkEnd w:id="10"/>
    </w:p>
    <w:p w14:paraId="628F54E4" w14:textId="35F50A7F" w:rsidR="008E5203" w:rsidRPr="00AD7D25" w:rsidRDefault="008E6E20" w:rsidP="00B91B98">
      <w:pPr>
        <w:pStyle w:val="v1msonormal"/>
        <w:shd w:val="clear" w:color="auto" w:fill="FFFFFF"/>
        <w:rPr>
          <w:rFonts w:ascii="Noto Sans Kannada" w:hAnsi="Noto Sans Kannada" w:cs="Noto Sans Kannada"/>
          <w:color w:val="000000"/>
          <w:sz w:val="28"/>
        </w:rPr>
      </w:pPr>
      <w:bookmarkStart w:id="11" w:name="_Hlk185310338"/>
      <w:r w:rsidRPr="00AD7D25">
        <w:rPr>
          <w:rFonts w:ascii="Noto Sans Kannada" w:hAnsi="Noto Sans Kannada" w:cs="Noto Sans Kannada"/>
          <w:color w:val="000000"/>
          <w:sz w:val="28"/>
        </w:rPr>
        <w:t>Bitte wenden Sie sich an uns, wenn Ihnen Probleme in Bezug auf Barrierefreiheit bei der Benutzung der Webseite auffallen. Wir bem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hen uns, bestehende Probleme schnellstm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>glich zu beheben. Nutzen Sie daf</w:t>
      </w:r>
      <w:r w:rsidRPr="00AD7D25">
        <w:rPr>
          <w:rFonts w:ascii="Calibri" w:hAnsi="Calibri" w:cs="Calibri"/>
          <w:color w:val="000000"/>
          <w:sz w:val="28"/>
        </w:rPr>
        <w:t>ü</w:t>
      </w:r>
      <w:r w:rsidR="00650621">
        <w:rPr>
          <w:rFonts w:ascii="Noto Sans Kannada" w:hAnsi="Noto Sans Kannada" w:cs="Noto Sans Kannada"/>
          <w:color w:val="000000"/>
          <w:sz w:val="28"/>
        </w:rPr>
        <w:t xml:space="preserve">r bitte </w:t>
      </w:r>
      <w:r w:rsidR="00097423">
        <w:rPr>
          <w:rFonts w:ascii="Noto Sans Kannada" w:hAnsi="Noto Sans Kannada" w:cs="Noto Sans Kannada"/>
          <w:color w:val="000000"/>
          <w:sz w:val="28"/>
        </w:rPr>
        <w:t>das Kontaktformular</w:t>
      </w:r>
      <w:r w:rsidR="00B91B98">
        <w:rPr>
          <w:rFonts w:ascii="Noto Sans Kannada" w:hAnsi="Noto Sans Kannada" w:cs="Noto Sans Kannada"/>
          <w:color w:val="000000"/>
          <w:sz w:val="28"/>
        </w:rPr>
        <w:t xml:space="preserve"> </w:t>
      </w:r>
      <w:r w:rsidR="00B91B98">
        <w:t> </w:t>
      </w:r>
      <w:hyperlink r:id="rId5" w:tgtFrame="_blank" w:history="1">
        <w:r w:rsidR="00B91B98" w:rsidRPr="00B91B98">
          <w:rPr>
            <w:rStyle w:val="Hyperlink"/>
            <w:rFonts w:ascii="Verdana" w:hAnsi="Verdana"/>
            <w:sz w:val="28"/>
            <w:szCs w:val="28"/>
          </w:rPr>
          <w:t>https://moodle.bildung-lsa.de/sks-goldbeck/user/contactsitesupport.php</w:t>
        </w:r>
      </w:hyperlink>
      <w:r w:rsidR="00B91B98">
        <w:rPr>
          <w:rFonts w:ascii="Verdana" w:hAnsi="Verdana"/>
          <w:color w:val="333333"/>
          <w:sz w:val="17"/>
          <w:szCs w:val="17"/>
        </w:rPr>
        <w:t xml:space="preserve"> </w:t>
      </w:r>
      <w:bookmarkStart w:id="12" w:name="_GoBack"/>
      <w:bookmarkEnd w:id="12"/>
      <w:r w:rsidR="00097423">
        <w:rPr>
          <w:rFonts w:ascii="Noto Sans Kannada" w:hAnsi="Noto Sans Kannada" w:cs="Noto Sans Kannada"/>
          <w:color w:val="000000"/>
          <w:sz w:val="28"/>
        </w:rPr>
        <w:t xml:space="preserve"> </w:t>
      </w:r>
      <w:r w:rsidR="00B91B98">
        <w:rPr>
          <w:rFonts w:ascii="Noto Sans Kannada" w:hAnsi="Noto Sans Kannada" w:cs="Noto Sans Kannada"/>
          <w:color w:val="000000"/>
          <w:sz w:val="28"/>
        </w:rPr>
        <w:t>oder</w:t>
      </w:r>
      <w:r w:rsidR="00097423">
        <w:rPr>
          <w:rFonts w:ascii="Noto Sans Kannada" w:hAnsi="Noto Sans Kannada" w:cs="Noto Sans Kannada"/>
          <w:color w:val="000000"/>
          <w:sz w:val="28"/>
        </w:rPr>
        <w:t xml:space="preserve"> </w:t>
      </w:r>
      <w:r w:rsidRPr="00650621">
        <w:rPr>
          <w:rFonts w:ascii="Noto Sans Kannada" w:hAnsi="Noto Sans Kannada" w:cs="Noto Sans Kannada"/>
          <w:color w:val="000000"/>
          <w:sz w:val="28"/>
          <w:szCs w:val="28"/>
        </w:rPr>
        <w:t>die E-Mail-Adresse</w:t>
      </w:r>
      <w:r w:rsidR="00650621" w:rsidRPr="00650621">
        <w:rPr>
          <w:rFonts w:ascii="Noto Sans Kannada" w:hAnsi="Noto Sans Kannada" w:cs="Noto Sans Kannada"/>
          <w:color w:val="000000"/>
          <w:sz w:val="28"/>
          <w:szCs w:val="28"/>
        </w:rPr>
        <w:t xml:space="preserve"> </w:t>
      </w:r>
      <w:hyperlink r:id="rId6" w:history="1">
        <w:r w:rsidR="00650621" w:rsidRPr="00650621">
          <w:rPr>
            <w:rStyle w:val="Hyperlink"/>
            <w:rFonts w:ascii="Verdana" w:hAnsi="Verdana"/>
            <w:color w:val="3366FF"/>
            <w:sz w:val="28"/>
            <w:szCs w:val="28"/>
            <w:shd w:val="clear" w:color="auto" w:fill="D4D5CF"/>
          </w:rPr>
          <w:t>kontakt@sks-goldbeck.bildung-lsa.de</w:t>
        </w:r>
      </w:hyperlink>
      <w:r w:rsidRPr="00650621">
        <w:rPr>
          <w:rFonts w:ascii="Noto Sans Kannada" w:hAnsi="Noto Sans Kannada" w:cs="Noto Sans Kannada"/>
          <w:color w:val="000000"/>
          <w:sz w:val="28"/>
          <w:szCs w:val="28"/>
        </w:rPr>
        <w:t xml:space="preserve">  oder folgende Rufnummer: </w:t>
      </w:r>
      <w:r w:rsidR="00650621" w:rsidRPr="00650621">
        <w:rPr>
          <w:rFonts w:ascii="Arial" w:hAnsi="Arial" w:cs="Arial"/>
          <w:color w:val="474747"/>
          <w:sz w:val="28"/>
          <w:szCs w:val="28"/>
          <w:shd w:val="clear" w:color="auto" w:fill="FFFFFF"/>
        </w:rPr>
        <w:t>039388/28233</w:t>
      </w:r>
      <w:r w:rsidR="00650621">
        <w:rPr>
          <w:rFonts w:ascii="Arial" w:hAnsi="Arial" w:cs="Arial"/>
          <w:color w:val="474747"/>
          <w:sz w:val="28"/>
          <w:szCs w:val="28"/>
          <w:shd w:val="clear" w:color="auto" w:fill="FFFFFF"/>
        </w:rPr>
        <w:t>.</w:t>
      </w:r>
    </w:p>
    <w:bookmarkEnd w:id="11"/>
    <w:p w14:paraId="2FB895EE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color w:val="000000"/>
        </w:rPr>
      </w:pPr>
      <w:r w:rsidRPr="00AD7D25">
        <w:rPr>
          <w:rFonts w:ascii="Noto Sans Kannada" w:hAnsi="Noto Sans Kannada" w:cs="Noto Sans Kannada"/>
          <w:color w:val="000000"/>
        </w:rPr>
        <w:t> </w:t>
      </w:r>
    </w:p>
    <w:p w14:paraId="575CA2E7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  <w:b/>
          <w:color w:val="000000"/>
          <w:sz w:val="28"/>
        </w:rPr>
      </w:pPr>
      <w:r w:rsidRPr="00AD7D25">
        <w:rPr>
          <w:rFonts w:ascii="Noto Sans Kannada" w:hAnsi="Noto Sans Kannada" w:cs="Noto Sans Kannada"/>
          <w:b/>
          <w:color w:val="000000"/>
          <w:sz w:val="28"/>
        </w:rPr>
        <w:t>4 Durchsetzungsverfahren</w:t>
      </w:r>
    </w:p>
    <w:p w14:paraId="17E250C9" w14:textId="77777777" w:rsidR="008E5203" w:rsidRPr="00AD7D25" w:rsidRDefault="008E6E20">
      <w:pPr>
        <w:pStyle w:val="Textkrper"/>
        <w:spacing w:after="160" w:line="270" w:lineRule="atLeast"/>
        <w:rPr>
          <w:rFonts w:ascii="Noto Sans Kannada" w:hAnsi="Noto Sans Kannada" w:cs="Noto Sans Kannada"/>
        </w:rPr>
      </w:pPr>
      <w:bookmarkStart w:id="13" w:name="_Hlk185310358"/>
      <w:r w:rsidRPr="00AD7D25">
        <w:rPr>
          <w:rFonts w:ascii="Noto Sans Kannada" w:hAnsi="Noto Sans Kannada" w:cs="Noto Sans Kannada"/>
          <w:color w:val="000000"/>
          <w:sz w:val="28"/>
        </w:rPr>
        <w:t>Wenn Sie uns eine Barriere gemeldet haben und wir Ihnen gem</w:t>
      </w:r>
      <w:r w:rsidRPr="00AD7D25">
        <w:rPr>
          <w:rFonts w:ascii="Calibri" w:hAnsi="Calibri" w:cs="Calibri"/>
          <w:color w:val="000000"/>
          <w:sz w:val="28"/>
        </w:rPr>
        <w:t>äß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</w:t>
      </w:r>
      <w:r w:rsidRPr="00AD7D25">
        <w:rPr>
          <w:rFonts w:ascii="Calibri" w:hAnsi="Calibri" w:cs="Calibri"/>
          <w:color w:val="000000"/>
          <w:sz w:val="28"/>
        </w:rPr>
        <w:t>§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16b Absatz 4 BGG LSA nach einem Monat keine aus Ihrer Sicht zufriedenstellende Antwort gegeben haben, k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nnen Sie sich an die Ombudsstelle des Landes Sachsen-Anhalt nach </w:t>
      </w:r>
      <w:r w:rsidRPr="00AD7D25">
        <w:rPr>
          <w:rFonts w:ascii="Calibri" w:hAnsi="Calibri" w:cs="Calibri"/>
          <w:color w:val="000000"/>
          <w:sz w:val="28"/>
        </w:rPr>
        <w:t>§</w:t>
      </w:r>
      <w:r w:rsidRPr="00AD7D25">
        <w:rPr>
          <w:rFonts w:ascii="Noto Sans Kannada" w:hAnsi="Noto Sans Kannada" w:cs="Noto Sans Kannada"/>
          <w:color w:val="000000"/>
          <w:sz w:val="28"/>
        </w:rPr>
        <w:t xml:space="preserve"> 16d BGG LSA wenden. Die Ombudsstelle erreichen Sie unter den Kontaktm</w:t>
      </w:r>
      <w:r w:rsidRPr="00AD7D25">
        <w:rPr>
          <w:rFonts w:ascii="Calibri" w:hAnsi="Calibri" w:cs="Calibri"/>
          <w:color w:val="000000"/>
          <w:sz w:val="28"/>
        </w:rPr>
        <w:t>ö</w:t>
      </w:r>
      <w:r w:rsidRPr="00AD7D25">
        <w:rPr>
          <w:rFonts w:ascii="Noto Sans Kannada" w:hAnsi="Noto Sans Kannada" w:cs="Noto Sans Kannada"/>
          <w:color w:val="000000"/>
          <w:sz w:val="28"/>
        </w:rPr>
        <w:t>glichkeiten der Landesfachstelle f</w:t>
      </w:r>
      <w:r w:rsidRPr="00AD7D25">
        <w:rPr>
          <w:rFonts w:ascii="Calibri" w:hAnsi="Calibri" w:cs="Calibri"/>
          <w:color w:val="000000"/>
          <w:sz w:val="28"/>
        </w:rPr>
        <w:t>ü</w:t>
      </w:r>
      <w:r w:rsidRPr="00AD7D25">
        <w:rPr>
          <w:rFonts w:ascii="Noto Sans Kannada" w:hAnsi="Noto Sans Kannada" w:cs="Noto Sans Kannada"/>
          <w:color w:val="000000"/>
          <w:sz w:val="28"/>
        </w:rPr>
        <w:t>r Barrierefreiheit Sachsen-Anhalt. Diese finden Sie unter folgendem Link: </w:t>
      </w:r>
      <w:hyperlink r:id="rId7" w:tgtFrame="_blank">
        <w:r w:rsidRPr="00AD7D25">
          <w:rPr>
            <w:rStyle w:val="Hyperlink"/>
            <w:rFonts w:ascii="Noto Sans Kannada" w:hAnsi="Noto Sans Kannada" w:cs="Noto Sans Kannada"/>
            <w:color w:val="96607D"/>
            <w:sz w:val="28"/>
          </w:rPr>
          <w:t>https://www.lf-barrierefreiheit-st.de/</w:t>
        </w:r>
      </w:hyperlink>
      <w:r w:rsidRPr="00AD7D25">
        <w:rPr>
          <w:rFonts w:ascii="Noto Sans Kannada" w:hAnsi="Noto Sans Kannada" w:cs="Noto Sans Kannada"/>
          <w:color w:val="000000"/>
          <w:sz w:val="28"/>
        </w:rPr>
        <w:t>.</w:t>
      </w:r>
    </w:p>
    <w:p w14:paraId="6041F2D4" w14:textId="77777777" w:rsidR="008E5203" w:rsidRPr="00AD7D25" w:rsidRDefault="008E5203">
      <w:pPr>
        <w:rPr>
          <w:rFonts w:ascii="Noto Sans Kannada" w:hAnsi="Noto Sans Kannada" w:cs="Noto Sans Kannada"/>
        </w:rPr>
      </w:pPr>
      <w:bookmarkStart w:id="14" w:name="__DdeLink__36_192735121"/>
      <w:bookmarkEnd w:id="13"/>
      <w:bookmarkEnd w:id="14"/>
    </w:p>
    <w:sectPr w:rsidR="008E5203" w:rsidRPr="00AD7D2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roman"/>
    <w:pitch w:val="default"/>
  </w:font>
  <w:font w:name="Noto Sans Devanagari">
    <w:altName w:val="Cambria"/>
    <w:charset w:val="00"/>
    <w:family w:val="roman"/>
    <w:pitch w:val="default"/>
  </w:font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oto Sans Kannada">
    <w:altName w:val="Bahnschrift Light"/>
    <w:charset w:val="00"/>
    <w:family w:val="swiss"/>
    <w:pitch w:val="variable"/>
    <w:sig w:usb0="0000000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33"/>
    <w:multiLevelType w:val="multilevel"/>
    <w:tmpl w:val="71A6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5C53C93"/>
    <w:multiLevelType w:val="multilevel"/>
    <w:tmpl w:val="352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DE7179E"/>
    <w:multiLevelType w:val="multilevel"/>
    <w:tmpl w:val="80B41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03"/>
    <w:rsid w:val="0004455C"/>
    <w:rsid w:val="00064030"/>
    <w:rsid w:val="000821CC"/>
    <w:rsid w:val="00097423"/>
    <w:rsid w:val="000D2D49"/>
    <w:rsid w:val="001A170C"/>
    <w:rsid w:val="001E7421"/>
    <w:rsid w:val="002743B7"/>
    <w:rsid w:val="002E5850"/>
    <w:rsid w:val="0035289C"/>
    <w:rsid w:val="003E1F76"/>
    <w:rsid w:val="004F0744"/>
    <w:rsid w:val="00600502"/>
    <w:rsid w:val="00602D02"/>
    <w:rsid w:val="00650621"/>
    <w:rsid w:val="007961E6"/>
    <w:rsid w:val="008502F1"/>
    <w:rsid w:val="008E5203"/>
    <w:rsid w:val="008E6E20"/>
    <w:rsid w:val="00900946"/>
    <w:rsid w:val="00A53EB0"/>
    <w:rsid w:val="00AC1D18"/>
    <w:rsid w:val="00AD7D25"/>
    <w:rsid w:val="00B1767B"/>
    <w:rsid w:val="00B91B98"/>
    <w:rsid w:val="00C64532"/>
    <w:rsid w:val="00D9103E"/>
    <w:rsid w:val="00DB4799"/>
    <w:rsid w:val="00DF01EE"/>
    <w:rsid w:val="00EF3446"/>
    <w:rsid w:val="00F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51C0"/>
  <w15:docId w15:val="{B3E4FEC4-6B29-4DB1-9E82-4A4BEB4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Noto Sans Devanagari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krper"/>
    <w:uiPriority w:val="9"/>
    <w:qFormat/>
    <w:pPr>
      <w:outlineLvl w:val="0"/>
    </w:pPr>
    <w:rPr>
      <w:rFonts w:ascii="Carlito" w:eastAsia="Noto Serif SC" w:hAnsi="Carlito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45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55C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55C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5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55C"/>
    <w:rPr>
      <w:rFonts w:cs="Mangal"/>
      <w:b/>
      <w:bCs/>
      <w:sz w:val="20"/>
      <w:szCs w:val="18"/>
    </w:rPr>
  </w:style>
  <w:style w:type="paragraph" w:styleId="berarbeitung">
    <w:name w:val="Revision"/>
    <w:hidden/>
    <w:uiPriority w:val="99"/>
    <w:semiHidden/>
    <w:rsid w:val="001A170C"/>
    <w:pPr>
      <w:suppressAutoHyphens w:val="0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064030"/>
    <w:rPr>
      <w:color w:val="954F72" w:themeColor="followedHyperlink"/>
      <w:u w:val="single"/>
    </w:rPr>
  </w:style>
  <w:style w:type="paragraph" w:customStyle="1" w:styleId="v1msonormal">
    <w:name w:val="v1msonormal"/>
    <w:basedOn w:val="Standard"/>
    <w:rsid w:val="00B91B9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f-barrierefreiheit-st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ks-goldbeck.bildung-lsa.de" TargetMode="External"/><Relationship Id="rId5" Type="http://schemas.openxmlformats.org/officeDocument/2006/relationships/hyperlink" Target="https://moodle.bildung-lsa.de/sks-goldbeck/user/contactsitesuppor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Petersohn, Tobias</dc:creator>
  <dc:description/>
  <cp:lastModifiedBy>sksgbsl2</cp:lastModifiedBy>
  <cp:revision>4</cp:revision>
  <dcterms:created xsi:type="dcterms:W3CDTF">2025-01-17T06:44:00Z</dcterms:created>
  <dcterms:modified xsi:type="dcterms:W3CDTF">2025-01-21T09:02:00Z</dcterms:modified>
  <dc:language>en-GB</dc:language>
</cp:coreProperties>
</file>